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CF7" w:rsidRPr="00BD5E82" w:rsidRDefault="00601671" w:rsidP="00BD5E82">
      <w:pPr>
        <w:pStyle w:val="a8"/>
        <w:numPr>
          <w:ilvl w:val="0"/>
          <w:numId w:val="1"/>
        </w:numPr>
        <w:ind w:leftChars="0"/>
        <w:rPr>
          <w:rFonts w:asciiTheme="majorEastAsia" w:eastAsiaTheme="majorEastAsia" w:hAnsiTheme="majorEastAsia"/>
          <w:sz w:val="28"/>
          <w:szCs w:val="28"/>
        </w:rPr>
      </w:pPr>
      <w:r w:rsidRPr="00BD5E82">
        <w:rPr>
          <w:rFonts w:asciiTheme="majorEastAsia" w:eastAsiaTheme="majorEastAsia" w:hAnsiTheme="majorEastAsia" w:hint="eastAsia"/>
          <w:sz w:val="28"/>
          <w:szCs w:val="28"/>
        </w:rPr>
        <w:t>食育</w:t>
      </w:r>
      <w:r w:rsidRPr="00BD5E82">
        <w:rPr>
          <w:rFonts w:asciiTheme="majorEastAsia" w:eastAsiaTheme="majorEastAsia" w:hAnsiTheme="majorEastAsia"/>
          <w:sz w:val="28"/>
          <w:szCs w:val="28"/>
        </w:rPr>
        <w:t>月間の取組</w:t>
      </w:r>
    </w:p>
    <w:p w:rsidR="00601671" w:rsidRPr="00601671" w:rsidRDefault="00601671">
      <w:pPr>
        <w:rPr>
          <w:sz w:val="28"/>
          <w:szCs w:val="28"/>
        </w:rPr>
      </w:pPr>
    </w:p>
    <w:tbl>
      <w:tblPr>
        <w:tblStyle w:val="a7"/>
        <w:tblW w:w="10915" w:type="dxa"/>
        <w:tblInd w:w="-714" w:type="dxa"/>
        <w:tblLook w:val="04A0" w:firstRow="1" w:lastRow="0" w:firstColumn="1" w:lastColumn="0" w:noHBand="0" w:noVBand="1"/>
      </w:tblPr>
      <w:tblGrid>
        <w:gridCol w:w="2836"/>
        <w:gridCol w:w="8079"/>
      </w:tblGrid>
      <w:tr w:rsidR="00601671" w:rsidTr="00BD5E82">
        <w:trPr>
          <w:trHeight w:val="741"/>
        </w:trPr>
        <w:tc>
          <w:tcPr>
            <w:tcW w:w="2836" w:type="dxa"/>
          </w:tcPr>
          <w:p w:rsidR="00601671" w:rsidRPr="00C6215C" w:rsidRDefault="00601671" w:rsidP="00BD5E82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提出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都道府県名</w:t>
            </w:r>
          </w:p>
          <w:p w:rsidR="00601671" w:rsidRPr="00C6215C" w:rsidRDefault="00601671" w:rsidP="00925C57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政令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指定都市名</w:t>
            </w:r>
          </w:p>
        </w:tc>
        <w:tc>
          <w:tcPr>
            <w:tcW w:w="8079" w:type="dxa"/>
          </w:tcPr>
          <w:p w:rsidR="00601671" w:rsidRPr="00FF2C18" w:rsidRDefault="00FF2C18">
            <w:pPr>
              <w:rPr>
                <w:rFonts w:ascii="HGPｺﾞｼｯｸM" w:eastAsia="HGPｺﾞｼｯｸM"/>
              </w:rPr>
            </w:pPr>
            <w:r w:rsidRPr="00FF2C18">
              <w:rPr>
                <w:rFonts w:ascii="HGPｺﾞｼｯｸM" w:eastAsia="HGPｺﾞｼｯｸM" w:hint="eastAsia"/>
              </w:rPr>
              <w:t>長崎県</w:t>
            </w:r>
          </w:p>
        </w:tc>
      </w:tr>
      <w:tr w:rsidR="00601671" w:rsidTr="00BD5E82">
        <w:trPr>
          <w:trHeight w:val="709"/>
        </w:trPr>
        <w:tc>
          <w:tcPr>
            <w:tcW w:w="2836" w:type="dxa"/>
          </w:tcPr>
          <w:p w:rsidR="00601671" w:rsidRDefault="00601671" w:rsidP="00925C57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市町村名</w:t>
            </w:r>
          </w:p>
          <w:p w:rsidR="00BD5E82" w:rsidRPr="00C6215C" w:rsidRDefault="00BD5E82" w:rsidP="00925C57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取組団体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・企業名</w:t>
            </w:r>
          </w:p>
        </w:tc>
        <w:tc>
          <w:tcPr>
            <w:tcW w:w="8079" w:type="dxa"/>
          </w:tcPr>
          <w:p w:rsidR="00601671" w:rsidRPr="00FF2C18" w:rsidRDefault="00FF2C18">
            <w:pPr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 w:hint="eastAsia"/>
              </w:rPr>
              <w:t>雲仙市</w:t>
            </w:r>
          </w:p>
        </w:tc>
      </w:tr>
      <w:tr w:rsidR="00601671" w:rsidTr="00BD5E82">
        <w:trPr>
          <w:trHeight w:val="856"/>
        </w:trPr>
        <w:tc>
          <w:tcPr>
            <w:tcW w:w="2836" w:type="dxa"/>
          </w:tcPr>
          <w:p w:rsidR="00601671" w:rsidRPr="00C6215C" w:rsidRDefault="00601671" w:rsidP="00925C57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の名称</w:t>
            </w:r>
          </w:p>
        </w:tc>
        <w:tc>
          <w:tcPr>
            <w:tcW w:w="8079" w:type="dxa"/>
          </w:tcPr>
          <w:p w:rsidR="00601671" w:rsidRPr="00FF2C18" w:rsidRDefault="00FF2C18">
            <w:pPr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 w:hint="eastAsia"/>
              </w:rPr>
              <w:t>食育月間の周知</w:t>
            </w:r>
          </w:p>
        </w:tc>
      </w:tr>
      <w:tr w:rsidR="00601671" w:rsidTr="00BD5E82">
        <w:trPr>
          <w:trHeight w:val="823"/>
        </w:trPr>
        <w:tc>
          <w:tcPr>
            <w:tcW w:w="2836" w:type="dxa"/>
          </w:tcPr>
          <w:p w:rsidR="00601671" w:rsidRPr="00C6215C" w:rsidRDefault="00601671" w:rsidP="00925C57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実施時期</w:t>
            </w:r>
          </w:p>
        </w:tc>
        <w:tc>
          <w:tcPr>
            <w:tcW w:w="8079" w:type="dxa"/>
          </w:tcPr>
          <w:p w:rsidR="00601671" w:rsidRPr="00FF2C18" w:rsidRDefault="00FF2C18">
            <w:pPr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 w:hint="eastAsia"/>
              </w:rPr>
              <w:t>６月</w:t>
            </w:r>
          </w:p>
        </w:tc>
      </w:tr>
      <w:tr w:rsidR="00601671" w:rsidRPr="00B41CBC" w:rsidTr="00BD5E82">
        <w:trPr>
          <w:trHeight w:val="9773"/>
        </w:trPr>
        <w:tc>
          <w:tcPr>
            <w:tcW w:w="2836" w:type="dxa"/>
          </w:tcPr>
          <w:p w:rsidR="00601671" w:rsidRPr="00C6215C" w:rsidRDefault="00BD5E82" w:rsidP="00925C57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取組内</w:t>
            </w:r>
            <w:r w:rsidR="00C6215C"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容</w:t>
            </w:r>
          </w:p>
        </w:tc>
        <w:tc>
          <w:tcPr>
            <w:tcW w:w="8079" w:type="dxa"/>
          </w:tcPr>
          <w:p w:rsidR="00601671" w:rsidRDefault="00601671">
            <w:pPr>
              <w:rPr>
                <w:rFonts w:ascii="HGPｺﾞｼｯｸM" w:eastAsia="HGPｺﾞｼｯｸM"/>
              </w:rPr>
            </w:pPr>
          </w:p>
          <w:p w:rsidR="00FF2C18" w:rsidRDefault="00F27AC5">
            <w:pPr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 w:hint="eastAsia"/>
              </w:rPr>
              <w:t>「</w:t>
            </w:r>
            <w:r w:rsidR="00FF2C18">
              <w:rPr>
                <w:rFonts w:ascii="HGPｺﾞｼｯｸM" w:eastAsia="HGPｺﾞｼｯｸM" w:hint="eastAsia"/>
              </w:rPr>
              <w:t>食育</w:t>
            </w:r>
            <w:r>
              <w:rPr>
                <w:rFonts w:ascii="HGPｺﾞｼｯｸM" w:eastAsia="HGPｺﾞｼｯｸM" w:hint="eastAsia"/>
              </w:rPr>
              <w:t>月間」、「食育の日」について広</w:t>
            </w:r>
            <w:r>
              <w:rPr>
                <w:rFonts w:ascii="HGPｺﾞｼｯｸM" w:eastAsia="HGPｺﾞｼｯｸM" w:hint="eastAsia"/>
              </w:rPr>
              <w:t>報誌（６月号）に</w:t>
            </w:r>
            <w:r>
              <w:rPr>
                <w:rFonts w:ascii="HGPｺﾞｼｯｸM" w:eastAsia="HGPｺﾞｼｯｸM" w:hint="eastAsia"/>
              </w:rPr>
              <w:t>掲載し、周知を行いました</w:t>
            </w:r>
            <w:r w:rsidR="00FF2C18">
              <w:rPr>
                <w:rFonts w:ascii="HGPｺﾞｼｯｸM" w:eastAsia="HGPｺﾞｼｯｸM" w:hint="eastAsia"/>
              </w:rPr>
              <w:t>。</w:t>
            </w:r>
          </w:p>
          <w:p w:rsidR="00FF2C18" w:rsidRDefault="00FF2C18">
            <w:pPr>
              <w:rPr>
                <w:rFonts w:ascii="HGPｺﾞｼｯｸM" w:eastAsia="HGPｺﾞｼｯｸM"/>
              </w:rPr>
            </w:pPr>
          </w:p>
          <w:p w:rsidR="00FF2C18" w:rsidRDefault="00B41CBC" w:rsidP="00FF2C18">
            <w:pPr>
              <w:jc w:val="center"/>
              <w:rPr>
                <w:rFonts w:ascii="HGPｺﾞｼｯｸM" w:eastAsia="HGPｺﾞｼｯｸM" w:hint="eastAsia"/>
              </w:rPr>
            </w:pPr>
            <w:r>
              <w:rPr>
                <w:noProof/>
              </w:rPr>
              <w:drawing>
                <wp:inline distT="0" distB="0" distL="0" distR="0" wp14:anchorId="5536CDB4" wp14:editId="2DF5CE8E">
                  <wp:extent cx="4705350" cy="3298143"/>
                  <wp:effectExtent l="19050" t="19050" r="19050" b="1714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3946" t="13001" r="22789" b="8157"/>
                          <a:stretch/>
                        </pic:blipFill>
                        <pic:spPr bwMode="auto">
                          <a:xfrm>
                            <a:off x="0" y="0"/>
                            <a:ext cx="4714953" cy="33048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C40" w:rsidRDefault="00C75C40" w:rsidP="003B0E1C">
            <w:pPr>
              <w:jc w:val="left"/>
              <w:rPr>
                <w:rFonts w:ascii="HGPｺﾞｼｯｸM" w:eastAsia="HGPｺﾞｼｯｸM" w:hint="eastAsia"/>
              </w:rPr>
            </w:pPr>
          </w:p>
          <w:p w:rsidR="003B0E1C" w:rsidRDefault="00C75C40" w:rsidP="003B0E1C">
            <w:pPr>
              <w:jc w:val="left"/>
              <w:rPr>
                <w:rFonts w:ascii="HGPｺﾞｼｯｸM" w:eastAsia="HGPｺﾞｼｯｸM" w:hint="eastAsia"/>
              </w:rPr>
            </w:pPr>
            <w:bookmarkStart w:id="0" w:name="_GoBack"/>
            <w:bookmarkEnd w:id="0"/>
            <w:r>
              <w:rPr>
                <w:rFonts w:ascii="HGPｺﾞｼｯｸM" w:eastAsia="HGPｺﾞｼｯｸM" w:hint="eastAsia"/>
              </w:rPr>
              <w:t>雲仙市　食育URL</w:t>
            </w:r>
          </w:p>
          <w:p w:rsidR="003B0E1C" w:rsidRPr="00B41CBC" w:rsidRDefault="003B0E1C" w:rsidP="003B0E1C">
            <w:pPr>
              <w:jc w:val="left"/>
              <w:rPr>
                <w:rFonts w:ascii="HGPｺﾞｼｯｸM" w:eastAsia="HGPｺﾞｼｯｸM"/>
              </w:rPr>
            </w:pPr>
            <w:r w:rsidRPr="003B0E1C">
              <w:rPr>
                <w:rFonts w:ascii="HGPｺﾞｼｯｸM" w:eastAsia="HGPｺﾞｼｯｸM"/>
              </w:rPr>
              <w:t>http://www.city.unzen.nagasaki.jp/info/prev.asp?fol_id=8339</w:t>
            </w:r>
          </w:p>
        </w:tc>
      </w:tr>
    </w:tbl>
    <w:p w:rsidR="00601671" w:rsidRDefault="00601671"/>
    <w:sectPr w:rsidR="00601671" w:rsidSect="006A4CF7">
      <w:headerReference w:type="first" r:id="rId10"/>
      <w:pgSz w:w="11906" w:h="16838" w:code="9"/>
      <w:pgMar w:top="1134" w:right="1304" w:bottom="1134" w:left="1304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663" w:rsidRDefault="00AA5663" w:rsidP="006A4CF7">
      <w:r>
        <w:separator/>
      </w:r>
    </w:p>
  </w:endnote>
  <w:endnote w:type="continuationSeparator" w:id="0">
    <w:p w:rsidR="00AA5663" w:rsidRDefault="00AA5663" w:rsidP="006A4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663" w:rsidRDefault="00AA5663" w:rsidP="006A4CF7">
      <w:r>
        <w:separator/>
      </w:r>
    </w:p>
  </w:footnote>
  <w:footnote w:type="continuationSeparator" w:id="0">
    <w:p w:rsidR="00AA5663" w:rsidRDefault="00AA5663" w:rsidP="006A4C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15C" w:rsidRPr="00C6215C" w:rsidRDefault="00C6215C">
    <w:pPr>
      <w:pStyle w:val="a3"/>
      <w:rPr>
        <w:rFonts w:asciiTheme="majorEastAsia" w:eastAsiaTheme="majorEastAsia" w:hAnsiTheme="majorEastAsia"/>
        <w:sz w:val="24"/>
        <w:szCs w:val="24"/>
      </w:rPr>
    </w:pPr>
    <w:r w:rsidRPr="00C6215C">
      <w:rPr>
        <w:rFonts w:asciiTheme="majorEastAsia" w:eastAsiaTheme="majorEastAsia" w:hAnsiTheme="majorEastAsia" w:hint="eastAsia"/>
        <w:sz w:val="24"/>
        <w:szCs w:val="24"/>
      </w:rPr>
      <w:t>【様式</w:t>
    </w:r>
    <w:r w:rsidRPr="00C6215C">
      <w:rPr>
        <w:rFonts w:asciiTheme="majorEastAsia" w:eastAsiaTheme="majorEastAsia" w:hAnsiTheme="majorEastAsia"/>
        <w:sz w:val="24"/>
        <w:szCs w:val="24"/>
      </w:rPr>
      <w:t>１</w:t>
    </w:r>
    <w:r w:rsidRPr="00C6215C">
      <w:rPr>
        <w:rFonts w:asciiTheme="majorEastAsia" w:eastAsiaTheme="majorEastAsia" w:hAnsiTheme="majorEastAsia" w:hint="eastAsia"/>
        <w:sz w:val="24"/>
        <w:szCs w:val="24"/>
      </w:rPr>
      <w:t>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6F4CE3"/>
    <w:multiLevelType w:val="hybridMultilevel"/>
    <w:tmpl w:val="28E41BAA"/>
    <w:lvl w:ilvl="0" w:tplc="9F9CC01A">
      <w:start w:val="1"/>
      <w:numFmt w:val="decimalEnclosedCircle"/>
      <w:lvlText w:val="%1"/>
      <w:lvlJc w:val="left"/>
      <w:pPr>
        <w:ind w:left="40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505" w:hanging="420"/>
      </w:pPr>
    </w:lvl>
    <w:lvl w:ilvl="2" w:tplc="04090011" w:tentative="1">
      <w:start w:val="1"/>
      <w:numFmt w:val="decimalEnclosedCircle"/>
      <w:lvlText w:val="%3"/>
      <w:lvlJc w:val="left"/>
      <w:pPr>
        <w:ind w:left="4925" w:hanging="420"/>
      </w:pPr>
    </w:lvl>
    <w:lvl w:ilvl="3" w:tplc="0409000F" w:tentative="1">
      <w:start w:val="1"/>
      <w:numFmt w:val="decimal"/>
      <w:lvlText w:val="%4."/>
      <w:lvlJc w:val="left"/>
      <w:pPr>
        <w:ind w:left="5345" w:hanging="420"/>
      </w:pPr>
    </w:lvl>
    <w:lvl w:ilvl="4" w:tplc="04090017" w:tentative="1">
      <w:start w:val="1"/>
      <w:numFmt w:val="aiueoFullWidth"/>
      <w:lvlText w:val="(%5)"/>
      <w:lvlJc w:val="left"/>
      <w:pPr>
        <w:ind w:left="5765" w:hanging="420"/>
      </w:pPr>
    </w:lvl>
    <w:lvl w:ilvl="5" w:tplc="04090011" w:tentative="1">
      <w:start w:val="1"/>
      <w:numFmt w:val="decimalEnclosedCircle"/>
      <w:lvlText w:val="%6"/>
      <w:lvlJc w:val="left"/>
      <w:pPr>
        <w:ind w:left="6185" w:hanging="420"/>
      </w:pPr>
    </w:lvl>
    <w:lvl w:ilvl="6" w:tplc="0409000F" w:tentative="1">
      <w:start w:val="1"/>
      <w:numFmt w:val="decimal"/>
      <w:lvlText w:val="%7."/>
      <w:lvlJc w:val="left"/>
      <w:pPr>
        <w:ind w:left="6605" w:hanging="420"/>
      </w:pPr>
    </w:lvl>
    <w:lvl w:ilvl="7" w:tplc="04090017" w:tentative="1">
      <w:start w:val="1"/>
      <w:numFmt w:val="aiueoFullWidth"/>
      <w:lvlText w:val="(%8)"/>
      <w:lvlJc w:val="left"/>
      <w:pPr>
        <w:ind w:left="7025" w:hanging="420"/>
      </w:pPr>
    </w:lvl>
    <w:lvl w:ilvl="8" w:tplc="04090011" w:tentative="1">
      <w:start w:val="1"/>
      <w:numFmt w:val="decimalEnclosedCircle"/>
      <w:lvlText w:val="%9"/>
      <w:lvlJc w:val="left"/>
      <w:pPr>
        <w:ind w:left="744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663"/>
    <w:rsid w:val="003B0E1C"/>
    <w:rsid w:val="0047240B"/>
    <w:rsid w:val="00601671"/>
    <w:rsid w:val="006A4CF7"/>
    <w:rsid w:val="00925C57"/>
    <w:rsid w:val="00AA5663"/>
    <w:rsid w:val="00B41CBC"/>
    <w:rsid w:val="00B83F9D"/>
    <w:rsid w:val="00B8532C"/>
    <w:rsid w:val="00BD5E82"/>
    <w:rsid w:val="00C6215C"/>
    <w:rsid w:val="00C75C40"/>
    <w:rsid w:val="00EF7A23"/>
    <w:rsid w:val="00F27AC5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CF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4CF7"/>
  </w:style>
  <w:style w:type="paragraph" w:styleId="a5">
    <w:name w:val="footer"/>
    <w:basedOn w:val="a"/>
    <w:link w:val="a6"/>
    <w:uiPriority w:val="99"/>
    <w:unhideWhenUsed/>
    <w:rsid w:val="006A4C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4CF7"/>
  </w:style>
  <w:style w:type="table" w:styleId="a7">
    <w:name w:val="Table Grid"/>
    <w:basedOn w:val="a1"/>
    <w:uiPriority w:val="39"/>
    <w:rsid w:val="006016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D5E82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FF2C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F2C1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CF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4CF7"/>
  </w:style>
  <w:style w:type="paragraph" w:styleId="a5">
    <w:name w:val="footer"/>
    <w:basedOn w:val="a"/>
    <w:link w:val="a6"/>
    <w:uiPriority w:val="99"/>
    <w:unhideWhenUsed/>
    <w:rsid w:val="006A4C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4CF7"/>
  </w:style>
  <w:style w:type="table" w:styleId="a7">
    <w:name w:val="Table Grid"/>
    <w:basedOn w:val="a1"/>
    <w:uiPriority w:val="39"/>
    <w:rsid w:val="006016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D5E82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FF2C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F2C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672FD-0B35-4CAF-8603-2C26F9A61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農林水産省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島田　敏男</dc:creator>
  <cp:lastModifiedBy>寺尾　真美子</cp:lastModifiedBy>
  <cp:revision>6</cp:revision>
  <cp:lastPrinted>2018-08-08T00:05:00Z</cp:lastPrinted>
  <dcterms:created xsi:type="dcterms:W3CDTF">2018-05-28T23:40:00Z</dcterms:created>
  <dcterms:modified xsi:type="dcterms:W3CDTF">2018-08-08T00:11:00Z</dcterms:modified>
</cp:coreProperties>
</file>