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34C6" w14:textId="77777777" w:rsidR="00E66691" w:rsidRPr="001D6167" w:rsidRDefault="00E66691" w:rsidP="00E66691">
      <w:pPr>
        <w:rPr>
          <w:rFonts w:ascii="ＭＳ ゴシック" w:eastAsia="ＭＳ ゴシック" w:hAnsi="ＭＳ ゴシック"/>
          <w:szCs w:val="22"/>
        </w:rPr>
      </w:pPr>
    </w:p>
    <w:p w14:paraId="48481EA8" w14:textId="77777777" w:rsidR="00E66691" w:rsidRPr="001D6167" w:rsidRDefault="00E66691" w:rsidP="00E66691">
      <w:pPr>
        <w:rPr>
          <w:rFonts w:ascii="ＭＳ ゴシック" w:eastAsia="ＭＳ ゴシック" w:hAnsi="ＭＳ ゴシック"/>
          <w:szCs w:val="22"/>
        </w:rPr>
      </w:pPr>
    </w:p>
    <w:p w14:paraId="11CCDF3D" w14:textId="77777777" w:rsidR="00E66691" w:rsidRPr="001D6167" w:rsidRDefault="00E66691" w:rsidP="00E66691">
      <w:pPr>
        <w:rPr>
          <w:rFonts w:ascii="ＭＳ ゴシック" w:eastAsia="ＭＳ ゴシック" w:hAnsi="ＭＳ ゴシック"/>
          <w:szCs w:val="22"/>
        </w:rPr>
      </w:pPr>
    </w:p>
    <w:p w14:paraId="7B9CD038" w14:textId="77777777" w:rsidR="00E66691" w:rsidRPr="001D6167" w:rsidRDefault="00E66691" w:rsidP="00E66691">
      <w:pPr>
        <w:jc w:val="center"/>
        <w:rPr>
          <w:rFonts w:ascii="ＭＳ ゴシック" w:eastAsia="ＭＳ ゴシック" w:hAnsi="ＭＳ ゴシック"/>
          <w:sz w:val="32"/>
          <w:szCs w:val="32"/>
          <w:u w:val="single"/>
        </w:rPr>
      </w:pPr>
      <w:r w:rsidRPr="001D6167">
        <w:rPr>
          <w:rFonts w:ascii="ＭＳ ゴシック" w:eastAsia="ＭＳ ゴシック" w:hAnsi="ＭＳ ゴシック" w:hint="eastAsia"/>
          <w:sz w:val="32"/>
          <w:szCs w:val="32"/>
          <w:u w:val="single"/>
        </w:rPr>
        <w:t>添付書類</w:t>
      </w:r>
    </w:p>
    <w:p w14:paraId="679C9D78" w14:textId="0478C732" w:rsidR="00D904D4" w:rsidRDefault="00D904D4"/>
    <w:p w14:paraId="18C542A4" w14:textId="3E064BA7" w:rsidR="00E66691" w:rsidRDefault="00E66691" w:rsidP="00E66691">
      <w:pPr>
        <w:rPr>
          <w:rFonts w:ascii="ＭＳ ゴシック" w:eastAsia="ＭＳ ゴシック" w:hAnsi="ＭＳ ゴシック"/>
          <w:szCs w:val="22"/>
        </w:rPr>
      </w:pPr>
      <w:r w:rsidRPr="001D6167">
        <w:rPr>
          <w:rFonts w:ascii="ＭＳ ゴシック" w:eastAsia="ＭＳ ゴシック" w:hAnsi="ＭＳ ゴシック" w:hint="eastAsia"/>
          <w:szCs w:val="22"/>
        </w:rPr>
        <w:t xml:space="preserve">１　</w:t>
      </w:r>
      <w:r>
        <w:rPr>
          <w:rFonts w:ascii="ＭＳ ゴシック" w:eastAsia="ＭＳ ゴシック" w:hAnsi="ＭＳ ゴシック" w:hint="eastAsia"/>
          <w:szCs w:val="22"/>
        </w:rPr>
        <w:t>財務関係明細書</w:t>
      </w:r>
    </w:p>
    <w:p w14:paraId="12911518" w14:textId="305D3D0A" w:rsidR="00E66691" w:rsidRPr="001D6167" w:rsidRDefault="00E66691" w:rsidP="00D64B02">
      <w:pPr>
        <w:ind w:leftChars="-127" w:left="427" w:hangingChars="321" w:hanging="706"/>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Pr="00E66691">
        <w:rPr>
          <w:rFonts w:ascii="ＭＳ ゴシック" w:eastAsia="ＭＳ ゴシック" w:hAnsi="ＭＳ ゴシック" w:hint="eastAsia"/>
          <w:szCs w:val="22"/>
        </w:rPr>
        <w:t>※申請時において確定している直近の決算期の貸借対照表及び損益計算書の写しを添付すること</w:t>
      </w:r>
      <w:r w:rsidR="00D64B02">
        <w:rPr>
          <w:rFonts w:ascii="ＭＳ ゴシック" w:eastAsia="ＭＳ ゴシック" w:hAnsi="ＭＳ ゴシック" w:hint="eastAsia"/>
          <w:szCs w:val="22"/>
        </w:rPr>
        <w:t>。</w:t>
      </w:r>
    </w:p>
    <w:p w14:paraId="629A3B48" w14:textId="77777777" w:rsidR="00E66691" w:rsidRPr="001D6167" w:rsidRDefault="00E66691" w:rsidP="00E66691">
      <w:pPr>
        <w:rPr>
          <w:rFonts w:ascii="ＭＳ ゴシック" w:eastAsia="ＭＳ ゴシック" w:hAnsi="ＭＳ ゴシック"/>
          <w:szCs w:val="22"/>
        </w:rPr>
      </w:pPr>
    </w:p>
    <w:p w14:paraId="51E131B7" w14:textId="4B26C715" w:rsidR="00E66691" w:rsidRDefault="00E66691" w:rsidP="00E66691">
      <w:pPr>
        <w:rPr>
          <w:rFonts w:ascii="ＭＳ ゴシック" w:eastAsia="ＭＳ ゴシック" w:hAnsi="ＭＳ ゴシック"/>
          <w:szCs w:val="22"/>
        </w:rPr>
      </w:pPr>
      <w:r w:rsidRPr="001D6167">
        <w:rPr>
          <w:rFonts w:ascii="ＭＳ ゴシック" w:eastAsia="ＭＳ ゴシック" w:hAnsi="ＭＳ ゴシック" w:hint="eastAsia"/>
          <w:szCs w:val="22"/>
        </w:rPr>
        <w:t>２　営業概要書</w:t>
      </w:r>
    </w:p>
    <w:p w14:paraId="473D1D49" w14:textId="77777777" w:rsidR="00E66691" w:rsidRPr="001D6167" w:rsidRDefault="00E66691" w:rsidP="00E66691">
      <w:pPr>
        <w:rPr>
          <w:rFonts w:ascii="ＭＳ ゴシック" w:eastAsia="ＭＳ ゴシック" w:hAnsi="ＭＳ ゴシック"/>
          <w:szCs w:val="22"/>
        </w:rPr>
      </w:pPr>
    </w:p>
    <w:p w14:paraId="0E995144" w14:textId="64950C07" w:rsidR="00E66691" w:rsidRDefault="00E66691" w:rsidP="00E66691">
      <w:pPr>
        <w:rPr>
          <w:rFonts w:ascii="ＭＳ ゴシック" w:eastAsia="ＭＳ ゴシック" w:hAnsi="ＭＳ ゴシック"/>
          <w:szCs w:val="22"/>
        </w:rPr>
      </w:pPr>
      <w:r>
        <w:rPr>
          <w:rFonts w:ascii="ＭＳ ゴシック" w:eastAsia="ＭＳ ゴシック" w:hAnsi="ＭＳ ゴシック" w:hint="eastAsia"/>
          <w:szCs w:val="22"/>
        </w:rPr>
        <w:t>３</w:t>
      </w:r>
      <w:r w:rsidRPr="001D6167">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都道府県税に関し未納がないことを証する証明書</w:t>
      </w:r>
    </w:p>
    <w:p w14:paraId="44FB53D7" w14:textId="78CC3D23" w:rsidR="00E66691" w:rsidRDefault="00E66691" w:rsidP="00E66691">
      <w:pPr>
        <w:rPr>
          <w:rFonts w:ascii="ＭＳ ゴシック" w:eastAsia="ＭＳ ゴシック" w:hAnsi="ＭＳ ゴシック"/>
          <w:szCs w:val="22"/>
        </w:rPr>
      </w:pPr>
    </w:p>
    <w:p w14:paraId="4E526658" w14:textId="6AE7F470" w:rsidR="00E66691" w:rsidRDefault="00E66691" w:rsidP="00E66691">
      <w:pPr>
        <w:rPr>
          <w:rFonts w:ascii="ＭＳ ゴシック" w:eastAsia="ＭＳ ゴシック" w:hAnsi="ＭＳ ゴシック"/>
          <w:szCs w:val="22"/>
        </w:rPr>
      </w:pPr>
      <w:r>
        <w:rPr>
          <w:rFonts w:ascii="ＭＳ ゴシック" w:eastAsia="ＭＳ ゴシック" w:hAnsi="ＭＳ ゴシック" w:hint="eastAsia"/>
          <w:szCs w:val="22"/>
        </w:rPr>
        <w:t xml:space="preserve">４　</w:t>
      </w:r>
      <w:r w:rsidRPr="00E66691">
        <w:rPr>
          <w:rFonts w:ascii="ＭＳ ゴシック" w:eastAsia="ＭＳ ゴシック" w:hAnsi="ＭＳ ゴシック" w:hint="eastAsia"/>
          <w:szCs w:val="22"/>
        </w:rPr>
        <w:t>消費税及び地方消費税の未納がない</w:t>
      </w:r>
      <w:r>
        <w:rPr>
          <w:rFonts w:ascii="ＭＳ ゴシック" w:eastAsia="ＭＳ ゴシック" w:hAnsi="ＭＳ ゴシック" w:hint="eastAsia"/>
          <w:szCs w:val="22"/>
        </w:rPr>
        <w:t>ことを証する</w:t>
      </w:r>
      <w:r w:rsidRPr="00E66691">
        <w:rPr>
          <w:rFonts w:ascii="ＭＳ ゴシック" w:eastAsia="ＭＳ ゴシック" w:hAnsi="ＭＳ ゴシック" w:hint="eastAsia"/>
          <w:szCs w:val="22"/>
        </w:rPr>
        <w:t>証明書</w:t>
      </w:r>
    </w:p>
    <w:p w14:paraId="5F9964CC" w14:textId="1ABCC68B" w:rsidR="00E66691" w:rsidRDefault="00E66691" w:rsidP="00E66691">
      <w:pPr>
        <w:rPr>
          <w:rFonts w:ascii="ＭＳ ゴシック" w:eastAsia="ＭＳ ゴシック" w:hAnsi="ＭＳ ゴシック"/>
          <w:szCs w:val="22"/>
        </w:rPr>
      </w:pPr>
    </w:p>
    <w:p w14:paraId="57199391" w14:textId="4124FBAF" w:rsidR="00E66691" w:rsidRPr="00E66691" w:rsidRDefault="00E66691" w:rsidP="00E66691">
      <w:pPr>
        <w:rPr>
          <w:rFonts w:ascii="ＭＳ ゴシック" w:eastAsia="ＭＳ ゴシック" w:hAnsi="ＭＳ ゴシック"/>
          <w:szCs w:val="22"/>
        </w:rPr>
      </w:pPr>
      <w:r>
        <w:rPr>
          <w:rFonts w:ascii="ＭＳ ゴシック" w:eastAsia="ＭＳ ゴシック" w:hAnsi="ＭＳ ゴシック" w:hint="eastAsia"/>
          <w:szCs w:val="22"/>
        </w:rPr>
        <w:t>５　登記簿謄本</w:t>
      </w:r>
      <w:r w:rsidR="008A0ECB">
        <w:rPr>
          <w:rFonts w:ascii="ＭＳ ゴシック" w:eastAsia="ＭＳ ゴシック" w:hAnsi="ＭＳ ゴシック" w:hint="eastAsia"/>
          <w:szCs w:val="22"/>
        </w:rPr>
        <w:t>（履歴事項全部証明書）</w:t>
      </w:r>
    </w:p>
    <w:p w14:paraId="27E3E84C" w14:textId="77777777" w:rsidR="00E66691" w:rsidRPr="00A53385" w:rsidRDefault="00E66691" w:rsidP="00E66691">
      <w:pPr>
        <w:rPr>
          <w:rFonts w:ascii="ＭＳ ゴシック" w:eastAsia="ＭＳ ゴシック" w:hAnsi="ＭＳ ゴシック"/>
          <w:sz w:val="32"/>
          <w:szCs w:val="32"/>
        </w:rPr>
      </w:pPr>
      <w:r>
        <w:br w:type="page"/>
      </w:r>
      <w:r w:rsidRPr="00A53385">
        <w:rPr>
          <w:rFonts w:ascii="ＭＳ ゴシック" w:eastAsia="ＭＳ ゴシック" w:hAnsi="ＭＳ ゴシック" w:hint="eastAsia"/>
          <w:sz w:val="32"/>
          <w:szCs w:val="32"/>
        </w:rPr>
        <w:lastRenderedPageBreak/>
        <w:t>２　営業概要書</w:t>
      </w:r>
    </w:p>
    <w:p w14:paraId="6D53677A" w14:textId="77777777" w:rsidR="00E66691" w:rsidRPr="009A69D1" w:rsidRDefault="00E66691" w:rsidP="00E66691">
      <w:pPr>
        <w:rPr>
          <w:rFonts w:ascii="ＭＳ ゴシック" w:eastAsia="ＭＳ ゴシック" w:hAnsi="ＭＳ ゴシック"/>
          <w:szCs w:val="22"/>
        </w:rPr>
      </w:pPr>
    </w:p>
    <w:p w14:paraId="33B5922E" w14:textId="77777777" w:rsidR="00E66691" w:rsidRPr="00D41A0C" w:rsidRDefault="00E66691" w:rsidP="00E66691">
      <w:pPr>
        <w:rPr>
          <w:rFonts w:ascii="ＭＳ ゴシック" w:eastAsia="ＭＳ ゴシック" w:hAnsi="ＭＳ ゴシック"/>
          <w:szCs w:val="22"/>
        </w:rPr>
      </w:pPr>
      <w:r w:rsidRPr="00D41A0C">
        <w:rPr>
          <w:rFonts w:ascii="ＭＳ ゴシック" w:eastAsia="ＭＳ ゴシック" w:hAnsi="ＭＳ ゴシック" w:hint="eastAsia"/>
          <w:szCs w:val="22"/>
        </w:rPr>
        <w:t>(1)</w:t>
      </w:r>
      <w:r>
        <w:rPr>
          <w:rFonts w:ascii="ＭＳ ゴシック" w:eastAsia="ＭＳ ゴシック" w:hAnsi="ＭＳ ゴシック" w:hint="eastAsia"/>
          <w:szCs w:val="22"/>
        </w:rPr>
        <w:t xml:space="preserve"> </w:t>
      </w:r>
      <w:r w:rsidRPr="00D41A0C">
        <w:rPr>
          <w:rFonts w:ascii="ＭＳ ゴシック" w:eastAsia="ＭＳ ゴシック" w:hAnsi="ＭＳ ゴシック" w:hint="eastAsia"/>
          <w:szCs w:val="22"/>
        </w:rPr>
        <w:t xml:space="preserve">損益状況　　　　　</w:t>
      </w:r>
      <w:r>
        <w:rPr>
          <w:rFonts w:ascii="ＭＳ ゴシック" w:eastAsia="ＭＳ ゴシック" w:hAnsi="ＭＳ ゴシック" w:hint="eastAsia"/>
          <w:szCs w:val="22"/>
        </w:rPr>
        <w:t xml:space="preserve">　</w:t>
      </w:r>
      <w:r w:rsidRPr="00D41A0C">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sidRPr="00D41A0C">
        <w:rPr>
          <w:rFonts w:ascii="ＭＳ ゴシック" w:eastAsia="ＭＳ ゴシック" w:hAnsi="ＭＳ 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E66691" w:rsidRPr="007E547C" w14:paraId="29A758D4" w14:textId="77777777" w:rsidTr="00A342AD">
        <w:trPr>
          <w:trHeight w:hRule="exact" w:val="794"/>
        </w:trPr>
        <w:tc>
          <w:tcPr>
            <w:tcW w:w="1730" w:type="dxa"/>
            <w:tcBorders>
              <w:top w:val="single" w:sz="12" w:space="0" w:color="000000"/>
              <w:bottom w:val="single" w:sz="12" w:space="0" w:color="000000"/>
            </w:tcBorders>
            <w:tcMar>
              <w:top w:w="85" w:type="dxa"/>
              <w:bottom w:w="85" w:type="dxa"/>
            </w:tcMar>
            <w:vAlign w:val="center"/>
          </w:tcPr>
          <w:p w14:paraId="57B5C70D" w14:textId="77777777" w:rsidR="00E66691" w:rsidRPr="007E547C" w:rsidRDefault="00E66691" w:rsidP="00A342AD">
            <w:pPr>
              <w:snapToGrid w:val="0"/>
              <w:jc w:val="center"/>
              <w:rPr>
                <w:rFonts w:ascii="游ゴシック Light" w:eastAsia="游ゴシック Light" w:hAnsi="游ゴシック Light"/>
                <w:sz w:val="20"/>
                <w:szCs w:val="20"/>
              </w:rPr>
            </w:pPr>
          </w:p>
        </w:tc>
        <w:tc>
          <w:tcPr>
            <w:tcW w:w="1729" w:type="dxa"/>
            <w:tcBorders>
              <w:top w:val="single" w:sz="12" w:space="0" w:color="000000"/>
              <w:bottom w:val="single" w:sz="12" w:space="0" w:color="000000"/>
            </w:tcBorders>
            <w:tcMar>
              <w:top w:w="85" w:type="dxa"/>
              <w:bottom w:w="85" w:type="dxa"/>
            </w:tcMar>
            <w:vAlign w:val="center"/>
          </w:tcPr>
          <w:p w14:paraId="73A21D7A" w14:textId="77777777" w:rsidR="00E66691" w:rsidRPr="007E547C" w:rsidRDefault="00E66691" w:rsidP="00A342AD">
            <w:pPr>
              <w:snapToGrid w:val="0"/>
              <w:jc w:val="center"/>
              <w:rPr>
                <w:rFonts w:ascii="游ゴシック Light" w:eastAsia="游ゴシック Light" w:hAnsi="游ゴシック Light"/>
                <w:sz w:val="20"/>
                <w:szCs w:val="20"/>
              </w:rPr>
            </w:pPr>
            <w:r w:rsidRPr="007E547C">
              <w:rPr>
                <w:rFonts w:ascii="游ゴシック Light" w:eastAsia="游ゴシック Light" w:hAnsi="游ゴシック Light"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2D51D6C5" w14:textId="77777777" w:rsidR="00E66691" w:rsidRPr="007E547C" w:rsidRDefault="00E66691" w:rsidP="00A342AD">
            <w:pPr>
              <w:snapToGrid w:val="0"/>
              <w:jc w:val="center"/>
              <w:rPr>
                <w:rFonts w:ascii="游ゴシック Light" w:eastAsia="游ゴシック Light" w:hAnsi="游ゴシック Light"/>
                <w:sz w:val="20"/>
                <w:szCs w:val="20"/>
              </w:rPr>
            </w:pPr>
            <w:r w:rsidRPr="007E547C">
              <w:rPr>
                <w:rFonts w:ascii="游ゴシック Light" w:eastAsia="游ゴシック Light" w:hAnsi="游ゴシック Light" w:hint="eastAsia"/>
                <w:sz w:val="20"/>
                <w:szCs w:val="20"/>
              </w:rPr>
              <w:t>売上総利益</w:t>
            </w:r>
          </w:p>
          <w:p w14:paraId="37A90A60" w14:textId="77777777" w:rsidR="00E66691" w:rsidRPr="007E547C" w:rsidRDefault="00E66691" w:rsidP="00A342AD">
            <w:pPr>
              <w:snapToGrid w:val="0"/>
              <w:jc w:val="center"/>
              <w:rPr>
                <w:rFonts w:ascii="游ゴシック Light" w:eastAsia="游ゴシック Light" w:hAnsi="游ゴシック Light"/>
                <w:sz w:val="20"/>
                <w:szCs w:val="20"/>
              </w:rPr>
            </w:pPr>
            <w:r w:rsidRPr="007E547C">
              <w:rPr>
                <w:rFonts w:ascii="游ゴシック Light" w:eastAsia="游ゴシック Light" w:hAnsi="游ゴシック Light"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6AFFD14D" w14:textId="77777777" w:rsidR="00E66691" w:rsidRPr="007E547C" w:rsidRDefault="00E66691" w:rsidP="00A342AD">
            <w:pPr>
              <w:snapToGrid w:val="0"/>
              <w:jc w:val="center"/>
              <w:rPr>
                <w:rFonts w:ascii="游ゴシック Light" w:eastAsia="游ゴシック Light" w:hAnsi="游ゴシック Light"/>
                <w:sz w:val="20"/>
                <w:szCs w:val="20"/>
              </w:rPr>
            </w:pPr>
            <w:r w:rsidRPr="007E547C">
              <w:rPr>
                <w:rFonts w:ascii="游ゴシック Light" w:eastAsia="游ゴシック Light" w:hAnsi="游ゴシック Light"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730D5B4D" w14:textId="77777777" w:rsidR="00E66691" w:rsidRPr="007E547C" w:rsidRDefault="00E66691" w:rsidP="00A342AD">
            <w:pPr>
              <w:snapToGrid w:val="0"/>
              <w:jc w:val="center"/>
              <w:rPr>
                <w:rFonts w:ascii="游ゴシック Light" w:eastAsia="游ゴシック Light" w:hAnsi="游ゴシック Light"/>
                <w:sz w:val="20"/>
                <w:szCs w:val="20"/>
              </w:rPr>
            </w:pPr>
            <w:r w:rsidRPr="007E547C">
              <w:rPr>
                <w:rFonts w:ascii="游ゴシック Light" w:eastAsia="游ゴシック Light" w:hAnsi="游ゴシック Light" w:hint="eastAsia"/>
                <w:sz w:val="20"/>
                <w:szCs w:val="20"/>
              </w:rPr>
              <w:t>(A)のうち長崎</w:t>
            </w:r>
          </w:p>
          <w:p w14:paraId="62747B34" w14:textId="77777777" w:rsidR="00E66691" w:rsidRPr="007E547C" w:rsidRDefault="00E66691" w:rsidP="00A342AD">
            <w:pPr>
              <w:snapToGrid w:val="0"/>
              <w:jc w:val="center"/>
              <w:rPr>
                <w:rFonts w:ascii="游ゴシック Light" w:eastAsia="游ゴシック Light" w:hAnsi="游ゴシック Light"/>
                <w:sz w:val="20"/>
                <w:szCs w:val="20"/>
              </w:rPr>
            </w:pPr>
            <w:r w:rsidRPr="007E547C">
              <w:rPr>
                <w:rFonts w:ascii="游ゴシック Light" w:eastAsia="游ゴシック Light" w:hAnsi="游ゴシック Light" w:hint="eastAsia"/>
                <w:sz w:val="20"/>
                <w:szCs w:val="20"/>
              </w:rPr>
              <w:t>県庁への売上高</w:t>
            </w:r>
          </w:p>
        </w:tc>
      </w:tr>
      <w:tr w:rsidR="00E66691" w:rsidRPr="007E547C" w14:paraId="66DC3002" w14:textId="77777777" w:rsidTr="00A342AD">
        <w:trPr>
          <w:trHeight w:hRule="exact" w:val="794"/>
        </w:trPr>
        <w:tc>
          <w:tcPr>
            <w:tcW w:w="1730" w:type="dxa"/>
            <w:tcMar>
              <w:top w:w="85" w:type="dxa"/>
              <w:bottom w:w="85" w:type="dxa"/>
            </w:tcMar>
            <w:vAlign w:val="center"/>
          </w:tcPr>
          <w:p w14:paraId="140775D0" w14:textId="77777777" w:rsidR="00E66691" w:rsidRPr="007E547C" w:rsidRDefault="00E66691" w:rsidP="00A342AD">
            <w:pPr>
              <w:snapToGrid w:val="0"/>
              <w:jc w:val="center"/>
              <w:rPr>
                <w:rFonts w:ascii="游ゴシック Light" w:eastAsia="游ゴシック Light" w:hAnsi="游ゴシック Light"/>
                <w:sz w:val="20"/>
                <w:szCs w:val="20"/>
              </w:rPr>
            </w:pPr>
            <w:r w:rsidRPr="007E547C">
              <w:rPr>
                <w:rFonts w:ascii="游ゴシック Light" w:eastAsia="游ゴシック Light" w:hAnsi="游ゴシック Light" w:hint="eastAsia"/>
                <w:sz w:val="20"/>
                <w:szCs w:val="20"/>
              </w:rPr>
              <w:t>前事業年度</w:t>
            </w:r>
          </w:p>
        </w:tc>
        <w:tc>
          <w:tcPr>
            <w:tcW w:w="1729" w:type="dxa"/>
            <w:tcMar>
              <w:top w:w="85" w:type="dxa"/>
              <w:bottom w:w="85" w:type="dxa"/>
            </w:tcMar>
            <w:vAlign w:val="center"/>
          </w:tcPr>
          <w:p w14:paraId="7D3F7A42" w14:textId="77777777" w:rsidR="00E66691" w:rsidRPr="007E547C" w:rsidRDefault="00E66691" w:rsidP="00A342AD">
            <w:pPr>
              <w:snapToGrid w:val="0"/>
              <w:jc w:val="right"/>
              <w:rPr>
                <w:rFonts w:ascii="游ゴシック Light" w:eastAsia="游ゴシック Light" w:hAnsi="游ゴシック Light"/>
                <w:sz w:val="20"/>
                <w:szCs w:val="20"/>
              </w:rPr>
            </w:pPr>
          </w:p>
        </w:tc>
        <w:tc>
          <w:tcPr>
            <w:tcW w:w="2183" w:type="dxa"/>
            <w:tcMar>
              <w:top w:w="85" w:type="dxa"/>
              <w:bottom w:w="85" w:type="dxa"/>
            </w:tcMar>
            <w:vAlign w:val="center"/>
          </w:tcPr>
          <w:p w14:paraId="0742440B" w14:textId="77777777" w:rsidR="00E66691" w:rsidRPr="007E547C" w:rsidRDefault="00E66691" w:rsidP="00A342AD">
            <w:pPr>
              <w:snapToGrid w:val="0"/>
              <w:jc w:val="right"/>
              <w:rPr>
                <w:rFonts w:ascii="游ゴシック Light" w:eastAsia="游ゴシック Light" w:hAnsi="游ゴシック Light"/>
                <w:sz w:val="20"/>
                <w:szCs w:val="20"/>
              </w:rPr>
            </w:pPr>
          </w:p>
        </w:tc>
        <w:tc>
          <w:tcPr>
            <w:tcW w:w="2183" w:type="dxa"/>
            <w:tcMar>
              <w:top w:w="85" w:type="dxa"/>
              <w:bottom w:w="85" w:type="dxa"/>
            </w:tcMar>
            <w:vAlign w:val="center"/>
          </w:tcPr>
          <w:p w14:paraId="14391C76" w14:textId="77777777" w:rsidR="00E66691" w:rsidRPr="007E547C" w:rsidRDefault="00E66691" w:rsidP="00A342AD">
            <w:pPr>
              <w:snapToGrid w:val="0"/>
              <w:jc w:val="right"/>
              <w:rPr>
                <w:rFonts w:ascii="游ゴシック Light" w:eastAsia="游ゴシック Light" w:hAnsi="游ゴシック Light"/>
                <w:sz w:val="20"/>
                <w:szCs w:val="20"/>
              </w:rPr>
            </w:pPr>
          </w:p>
        </w:tc>
        <w:tc>
          <w:tcPr>
            <w:tcW w:w="1729" w:type="dxa"/>
            <w:tcMar>
              <w:top w:w="85" w:type="dxa"/>
              <w:bottom w:w="85" w:type="dxa"/>
            </w:tcMar>
            <w:vAlign w:val="center"/>
          </w:tcPr>
          <w:p w14:paraId="6E0592C3" w14:textId="77777777" w:rsidR="00E66691" w:rsidRPr="007E547C" w:rsidRDefault="00E66691" w:rsidP="00A342AD">
            <w:pPr>
              <w:snapToGrid w:val="0"/>
              <w:jc w:val="right"/>
              <w:rPr>
                <w:rFonts w:ascii="游ゴシック Light" w:eastAsia="游ゴシック Light" w:hAnsi="游ゴシック Light"/>
                <w:sz w:val="20"/>
                <w:szCs w:val="20"/>
              </w:rPr>
            </w:pPr>
          </w:p>
        </w:tc>
      </w:tr>
    </w:tbl>
    <w:p w14:paraId="282AAF98" w14:textId="77777777" w:rsidR="00E66691" w:rsidRPr="00D41A0C" w:rsidRDefault="00E66691" w:rsidP="00E66691">
      <w:pPr>
        <w:rPr>
          <w:rFonts w:ascii="ＭＳ ゴシック" w:eastAsia="ＭＳ ゴシック" w:hAnsi="ＭＳ ゴシック"/>
          <w:szCs w:val="22"/>
        </w:rPr>
      </w:pPr>
      <w:r w:rsidRPr="00D41A0C">
        <w:rPr>
          <w:rFonts w:ascii="ＭＳ ゴシック" w:eastAsia="ＭＳ ゴシック" w:hAnsi="ＭＳ ゴシック" w:hint="eastAsia"/>
          <w:szCs w:val="22"/>
        </w:rPr>
        <w:t>※前事業年度の損益計算書計算期間</w:t>
      </w:r>
      <w:r w:rsidRPr="00D41A0C">
        <w:rPr>
          <w:rFonts w:ascii="ＭＳ ゴシック" w:eastAsia="ＭＳ ゴシック" w:hAnsi="ＭＳ ゴシック" w:hint="eastAsia"/>
          <w:szCs w:val="22"/>
          <w:u w:val="single"/>
        </w:rPr>
        <w:t xml:space="preserve">　　　　　年　　月　　日</w:t>
      </w:r>
      <w:r w:rsidRPr="00D41A0C">
        <w:rPr>
          <w:rFonts w:ascii="ＭＳ ゴシック" w:eastAsia="ＭＳ ゴシック" w:hAnsi="ＭＳ ゴシック" w:hint="eastAsia"/>
          <w:szCs w:val="22"/>
        </w:rPr>
        <w:t xml:space="preserve">　～</w:t>
      </w:r>
      <w:r w:rsidRPr="00D41A0C">
        <w:rPr>
          <w:rFonts w:ascii="ＭＳ ゴシック" w:eastAsia="ＭＳ ゴシック" w:hAnsi="ＭＳ ゴシック" w:hint="eastAsia"/>
          <w:szCs w:val="22"/>
          <w:u w:val="single"/>
        </w:rPr>
        <w:t xml:space="preserve">　　　　　年　　月　　日</w:t>
      </w:r>
    </w:p>
    <w:p w14:paraId="089F1F28" w14:textId="77777777" w:rsidR="00E66691" w:rsidRDefault="00E66691" w:rsidP="00E66691">
      <w:pPr>
        <w:rPr>
          <w:rFonts w:ascii="ＭＳ ゴシック" w:eastAsia="ＭＳ ゴシック" w:hAnsi="ＭＳ ゴシック"/>
          <w:szCs w:val="22"/>
        </w:rPr>
      </w:pPr>
      <w:r w:rsidRPr="00D41A0C">
        <w:rPr>
          <w:rFonts w:ascii="ＭＳ ゴシック" w:eastAsia="ＭＳ ゴシック" w:hAnsi="ＭＳ ゴシック" w:hint="eastAsia"/>
          <w:szCs w:val="22"/>
        </w:rPr>
        <w:t xml:space="preserve">（注）１　</w:t>
      </w:r>
      <w:r>
        <w:rPr>
          <w:rFonts w:ascii="ＭＳ ゴシック" w:eastAsia="ＭＳ ゴシック" w:hAnsi="ＭＳ ゴシック" w:hint="eastAsia"/>
          <w:szCs w:val="22"/>
        </w:rPr>
        <w:t>前</w:t>
      </w:r>
      <w:r w:rsidRPr="00D41A0C">
        <w:rPr>
          <w:rFonts w:ascii="ＭＳ ゴシック" w:eastAsia="ＭＳ ゴシック" w:hAnsi="ＭＳ ゴシック" w:hint="eastAsia"/>
          <w:szCs w:val="22"/>
        </w:rPr>
        <w:t>事業年度の損益計算書に基づいてその実績を記入すること。</w:t>
      </w:r>
    </w:p>
    <w:p w14:paraId="5B7AF934" w14:textId="77777777" w:rsidR="00E66691" w:rsidRDefault="00E66691" w:rsidP="00E66691">
      <w:pPr>
        <w:ind w:left="880" w:hangingChars="400" w:hanging="880"/>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Pr="00D41A0C">
        <w:rPr>
          <w:rFonts w:ascii="ＭＳ ゴシック" w:eastAsia="ＭＳ ゴシック" w:hAnsi="ＭＳ ゴシック" w:hint="eastAsia"/>
          <w:szCs w:val="22"/>
        </w:rPr>
        <w:t>２　前事業年度の「（Ａ）のうち長崎県庁への売上高」は、（６）営業実績の長崎県庁売上高欄に記入した額の合計と一致すること。</w:t>
      </w:r>
    </w:p>
    <w:p w14:paraId="17B71829" w14:textId="77777777" w:rsidR="00E66691" w:rsidRDefault="00E66691" w:rsidP="00E66691">
      <w:pPr>
        <w:rPr>
          <w:rFonts w:ascii="ＭＳ ゴシック" w:eastAsia="ＭＳ ゴシック" w:hAnsi="ＭＳ ゴシック"/>
          <w:szCs w:val="22"/>
        </w:rPr>
      </w:pPr>
    </w:p>
    <w:p w14:paraId="66268F52" w14:textId="77777777" w:rsidR="00E66691" w:rsidRDefault="00E66691" w:rsidP="00E66691">
      <w:pPr>
        <w:rPr>
          <w:rFonts w:ascii="ＭＳ ゴシック" w:eastAsia="ＭＳ ゴシック" w:hAnsi="ＭＳ ゴシック"/>
          <w:szCs w:val="22"/>
        </w:rPr>
      </w:pPr>
      <w:r w:rsidRPr="00381946">
        <w:rPr>
          <w:rFonts w:ascii="ＭＳ ゴシック" w:eastAsia="ＭＳ ゴシック" w:hAnsi="ＭＳ ゴシック" w:hint="eastAsia"/>
          <w:szCs w:val="22"/>
        </w:rPr>
        <w:t>(2)</w:t>
      </w:r>
      <w:r>
        <w:rPr>
          <w:rFonts w:ascii="ＭＳ ゴシック" w:eastAsia="ＭＳ ゴシック" w:hAnsi="ＭＳ ゴシック" w:hint="eastAsia"/>
          <w:szCs w:val="22"/>
        </w:rPr>
        <w:t xml:space="preserve"> </w:t>
      </w:r>
      <w:r w:rsidRPr="00381946">
        <w:rPr>
          <w:rFonts w:ascii="ＭＳ ゴシック" w:eastAsia="ＭＳ ゴシック" w:hAnsi="ＭＳ ゴシック" w:hint="eastAsia"/>
          <w:szCs w:val="22"/>
        </w:rPr>
        <w:t>従業員数（常勤の役員を含む。代表は除く</w:t>
      </w:r>
      <w:r>
        <w:rPr>
          <w:rFonts w:ascii="ＭＳ ゴシック" w:eastAsia="ＭＳ ゴシック" w:hAnsi="ＭＳ ゴシック" w:hint="eastAsia"/>
          <w:szCs w:val="22"/>
        </w:rPr>
        <w:t>。</w:t>
      </w:r>
      <w:r w:rsidRPr="00381946">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sidRPr="00381946">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sidRPr="00381946">
        <w:rPr>
          <w:rFonts w:ascii="ＭＳ ゴシック" w:eastAsia="ＭＳ ゴシック" w:hAnsi="ＭＳ 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E66691" w:rsidRPr="009A305C" w14:paraId="73ECB8A4" w14:textId="77777777" w:rsidTr="00A342AD">
        <w:trPr>
          <w:trHeight w:val="435"/>
        </w:trPr>
        <w:tc>
          <w:tcPr>
            <w:tcW w:w="732" w:type="dxa"/>
            <w:vMerge w:val="restart"/>
            <w:tcBorders>
              <w:top w:val="single" w:sz="12" w:space="0" w:color="auto"/>
              <w:left w:val="single" w:sz="12" w:space="0" w:color="auto"/>
              <w:right w:val="single" w:sz="12" w:space="0" w:color="auto"/>
            </w:tcBorders>
            <w:textDirection w:val="tbRlV"/>
            <w:vAlign w:val="center"/>
          </w:tcPr>
          <w:p w14:paraId="70551FFE" w14:textId="77777777" w:rsidR="00E66691" w:rsidRPr="00381946" w:rsidRDefault="00E66691" w:rsidP="00A342AD">
            <w:pPr>
              <w:ind w:left="113" w:right="113"/>
              <w:jc w:val="center"/>
              <w:rPr>
                <w:rFonts w:ascii="游ゴシック Light" w:eastAsia="游ゴシック Light" w:hAnsi="游ゴシック Light"/>
              </w:rPr>
            </w:pPr>
            <w:r w:rsidRPr="00381946">
              <w:rPr>
                <w:rFonts w:ascii="游ゴシック Light" w:eastAsia="游ゴシック Light" w:hAnsi="游ゴシック Light" w:hint="eastAsia"/>
              </w:rPr>
              <w:t>従業員数</w:t>
            </w:r>
          </w:p>
        </w:tc>
        <w:tc>
          <w:tcPr>
            <w:tcW w:w="2776" w:type="dxa"/>
            <w:tcBorders>
              <w:top w:val="single" w:sz="12" w:space="0" w:color="auto"/>
              <w:left w:val="single" w:sz="12" w:space="0" w:color="auto"/>
              <w:bottom w:val="single" w:sz="12" w:space="0" w:color="auto"/>
              <w:right w:val="single" w:sz="12" w:space="0" w:color="auto"/>
            </w:tcBorders>
          </w:tcPr>
          <w:p w14:paraId="0CB93FFF" w14:textId="77777777" w:rsidR="00E66691" w:rsidRPr="00381946" w:rsidRDefault="00E66691" w:rsidP="00A342AD">
            <w:pPr>
              <w:jc w:val="center"/>
              <w:rPr>
                <w:rFonts w:ascii="游ゴシック Light" w:eastAsia="游ゴシック Light" w:hAnsi="游ゴシック Light"/>
              </w:rPr>
            </w:pPr>
            <w:r>
              <w:rPr>
                <w:rFonts w:ascii="游ゴシック Light" w:eastAsia="游ゴシック Light" w:hAnsi="游ゴシック Light"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39D8E2B1" w14:textId="77777777" w:rsidR="00E66691" w:rsidRPr="00381946" w:rsidRDefault="00E66691" w:rsidP="00A342AD">
            <w:pPr>
              <w:jc w:val="center"/>
              <w:rPr>
                <w:rFonts w:ascii="游ゴシック Light" w:eastAsia="游ゴシック Light" w:hAnsi="游ゴシック Light"/>
              </w:rPr>
            </w:pPr>
            <w:r w:rsidRPr="00381946">
              <w:rPr>
                <w:rFonts w:ascii="游ゴシック Light" w:eastAsia="游ゴシック Light" w:hAnsi="游ゴシック Light"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507D7DF6" w14:textId="77777777" w:rsidR="00E66691" w:rsidRPr="00381946" w:rsidRDefault="00E66691" w:rsidP="00A342AD">
            <w:pPr>
              <w:jc w:val="center"/>
              <w:rPr>
                <w:rFonts w:ascii="游ゴシック Light" w:eastAsia="游ゴシック Light" w:hAnsi="游ゴシック Light"/>
              </w:rPr>
            </w:pPr>
            <w:r w:rsidRPr="00381946">
              <w:rPr>
                <w:rFonts w:ascii="游ゴシック Light" w:eastAsia="游ゴシック Light" w:hAnsi="游ゴシック Light"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79562227" w14:textId="77777777" w:rsidR="00E66691" w:rsidRPr="00381946" w:rsidRDefault="00E66691" w:rsidP="00A342AD">
            <w:pPr>
              <w:jc w:val="center"/>
              <w:rPr>
                <w:rFonts w:ascii="游ゴシック Light" w:eastAsia="游ゴシック Light" w:hAnsi="游ゴシック Light"/>
              </w:rPr>
            </w:pPr>
            <w:r w:rsidRPr="00381946">
              <w:rPr>
                <w:rFonts w:ascii="游ゴシック Light" w:eastAsia="游ゴシック Light" w:hAnsi="游ゴシック Light"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78691F8F" w14:textId="77777777" w:rsidR="00E66691" w:rsidRPr="00381946" w:rsidRDefault="00E66691" w:rsidP="00A342AD">
            <w:pPr>
              <w:jc w:val="center"/>
              <w:rPr>
                <w:rFonts w:ascii="游ゴシック Light" w:eastAsia="游ゴシック Light" w:hAnsi="游ゴシック Light"/>
              </w:rPr>
            </w:pPr>
            <w:r w:rsidRPr="00381946">
              <w:rPr>
                <w:rFonts w:ascii="游ゴシック Light" w:eastAsia="游ゴシック Light" w:hAnsi="游ゴシック Light" w:hint="eastAsia"/>
              </w:rPr>
              <w:t>合計</w:t>
            </w:r>
          </w:p>
        </w:tc>
      </w:tr>
      <w:tr w:rsidR="00E66691" w:rsidRPr="009A305C" w14:paraId="4F204DFA" w14:textId="77777777" w:rsidTr="00A342AD">
        <w:trPr>
          <w:trHeight w:val="510"/>
        </w:trPr>
        <w:tc>
          <w:tcPr>
            <w:tcW w:w="732" w:type="dxa"/>
            <w:vMerge/>
            <w:tcBorders>
              <w:left w:val="single" w:sz="12" w:space="0" w:color="auto"/>
              <w:right w:val="single" w:sz="12" w:space="0" w:color="auto"/>
            </w:tcBorders>
            <w:vAlign w:val="center"/>
          </w:tcPr>
          <w:p w14:paraId="5B7469FB" w14:textId="77777777" w:rsidR="00E66691" w:rsidRPr="00381946" w:rsidRDefault="00E66691" w:rsidP="00A342AD">
            <w:pPr>
              <w:rPr>
                <w:rFonts w:ascii="游ゴシック Light" w:eastAsia="游ゴシック Light" w:hAnsi="游ゴシック Light"/>
              </w:rPr>
            </w:pPr>
          </w:p>
        </w:tc>
        <w:tc>
          <w:tcPr>
            <w:tcW w:w="2776" w:type="dxa"/>
            <w:tcBorders>
              <w:top w:val="single" w:sz="12" w:space="0" w:color="auto"/>
              <w:left w:val="single" w:sz="12" w:space="0" w:color="auto"/>
              <w:bottom w:val="nil"/>
              <w:right w:val="single" w:sz="12" w:space="0" w:color="auto"/>
            </w:tcBorders>
            <w:vAlign w:val="center"/>
          </w:tcPr>
          <w:p w14:paraId="1C12AC82" w14:textId="77777777" w:rsidR="00E66691" w:rsidRPr="00381946" w:rsidRDefault="00E66691" w:rsidP="00A342AD">
            <w:pPr>
              <w:rPr>
                <w:rFonts w:ascii="游ゴシック Light" w:eastAsia="游ゴシック Light" w:hAnsi="游ゴシック Light"/>
              </w:rPr>
            </w:pPr>
            <w:r w:rsidRPr="00381946">
              <w:rPr>
                <w:rFonts w:ascii="游ゴシック Light" w:eastAsia="游ゴシック Light" w:hAnsi="游ゴシック Light"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1370C767" w14:textId="77777777" w:rsidR="00E66691" w:rsidRPr="00381946" w:rsidRDefault="00E66691" w:rsidP="00A342AD">
            <w:pPr>
              <w:jc w:val="right"/>
              <w:rPr>
                <w:rFonts w:ascii="游ゴシック Light" w:eastAsia="游ゴシック Light" w:hAnsi="游ゴシック Light"/>
              </w:rPr>
            </w:pPr>
          </w:p>
        </w:tc>
        <w:tc>
          <w:tcPr>
            <w:tcW w:w="1512" w:type="dxa"/>
            <w:tcBorders>
              <w:top w:val="single" w:sz="12" w:space="0" w:color="auto"/>
              <w:left w:val="single" w:sz="4" w:space="0" w:color="000000"/>
              <w:bottom w:val="nil"/>
              <w:right w:val="single" w:sz="4" w:space="0" w:color="auto"/>
            </w:tcBorders>
            <w:vAlign w:val="center"/>
          </w:tcPr>
          <w:p w14:paraId="689E7B87" w14:textId="77777777" w:rsidR="00E66691" w:rsidRPr="00381946" w:rsidRDefault="00E66691" w:rsidP="00A342AD">
            <w:pPr>
              <w:jc w:val="right"/>
              <w:rPr>
                <w:rFonts w:ascii="游ゴシック Light" w:eastAsia="游ゴシック Light" w:hAnsi="游ゴシック Light"/>
              </w:rPr>
            </w:pPr>
          </w:p>
        </w:tc>
        <w:tc>
          <w:tcPr>
            <w:tcW w:w="1511" w:type="dxa"/>
            <w:tcBorders>
              <w:top w:val="single" w:sz="12" w:space="0" w:color="auto"/>
              <w:left w:val="single" w:sz="4" w:space="0" w:color="auto"/>
              <w:bottom w:val="nil"/>
              <w:right w:val="single" w:sz="4" w:space="0" w:color="auto"/>
            </w:tcBorders>
            <w:vAlign w:val="center"/>
          </w:tcPr>
          <w:p w14:paraId="22F5E454" w14:textId="77777777" w:rsidR="00E66691" w:rsidRPr="00381946" w:rsidRDefault="00E66691" w:rsidP="00A342AD">
            <w:pPr>
              <w:jc w:val="right"/>
              <w:rPr>
                <w:rFonts w:ascii="游ゴシック Light" w:eastAsia="游ゴシック Light" w:hAnsi="游ゴシック Light"/>
              </w:rPr>
            </w:pPr>
          </w:p>
        </w:tc>
        <w:tc>
          <w:tcPr>
            <w:tcW w:w="1512" w:type="dxa"/>
            <w:tcBorders>
              <w:top w:val="single" w:sz="12" w:space="0" w:color="auto"/>
              <w:left w:val="single" w:sz="4" w:space="0" w:color="auto"/>
              <w:bottom w:val="nil"/>
              <w:right w:val="single" w:sz="12" w:space="0" w:color="auto"/>
            </w:tcBorders>
            <w:vAlign w:val="center"/>
          </w:tcPr>
          <w:p w14:paraId="4E452EC6" w14:textId="77777777" w:rsidR="00E66691" w:rsidRPr="00381946" w:rsidRDefault="00E66691" w:rsidP="00A342AD">
            <w:pPr>
              <w:jc w:val="right"/>
              <w:rPr>
                <w:rFonts w:ascii="游ゴシック Light" w:eastAsia="游ゴシック Light" w:hAnsi="游ゴシック Light"/>
              </w:rPr>
            </w:pPr>
          </w:p>
        </w:tc>
      </w:tr>
      <w:tr w:rsidR="00E66691" w:rsidRPr="009A305C" w14:paraId="796803E0" w14:textId="77777777" w:rsidTr="00A342AD">
        <w:trPr>
          <w:trHeight w:val="510"/>
        </w:trPr>
        <w:tc>
          <w:tcPr>
            <w:tcW w:w="732" w:type="dxa"/>
            <w:vMerge/>
            <w:tcBorders>
              <w:left w:val="single" w:sz="12" w:space="0" w:color="auto"/>
              <w:right w:val="single" w:sz="12" w:space="0" w:color="auto"/>
            </w:tcBorders>
            <w:vAlign w:val="center"/>
          </w:tcPr>
          <w:p w14:paraId="255C46D0" w14:textId="77777777" w:rsidR="00E66691" w:rsidRPr="00381946" w:rsidRDefault="00E66691" w:rsidP="00A342AD">
            <w:pPr>
              <w:rPr>
                <w:rFonts w:ascii="游ゴシック Light" w:eastAsia="游ゴシック Light" w:hAnsi="游ゴシック Light"/>
              </w:rPr>
            </w:pPr>
          </w:p>
        </w:tc>
        <w:tc>
          <w:tcPr>
            <w:tcW w:w="2776" w:type="dxa"/>
            <w:tcBorders>
              <w:top w:val="single" w:sz="4" w:space="0" w:color="000000"/>
              <w:left w:val="single" w:sz="12" w:space="0" w:color="auto"/>
              <w:bottom w:val="dashed" w:sz="4" w:space="0" w:color="auto"/>
              <w:right w:val="single" w:sz="12" w:space="0" w:color="auto"/>
            </w:tcBorders>
            <w:vAlign w:val="center"/>
          </w:tcPr>
          <w:p w14:paraId="60156EFB" w14:textId="77777777" w:rsidR="00E66691" w:rsidRPr="00381946" w:rsidRDefault="00E66691" w:rsidP="00A342AD">
            <w:pPr>
              <w:rPr>
                <w:rFonts w:ascii="游ゴシック Light" w:eastAsia="游ゴシック Light" w:hAnsi="游ゴシック Light"/>
              </w:rPr>
            </w:pPr>
            <w:r w:rsidRPr="00381946">
              <w:rPr>
                <w:rFonts w:ascii="游ゴシック Light" w:eastAsia="游ゴシック Light" w:hAnsi="游ゴシック Light" w:hint="eastAsia"/>
              </w:rPr>
              <w:t>支社等の従業員数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314F6FB9" w14:textId="77777777" w:rsidR="00E66691" w:rsidRPr="00381946" w:rsidRDefault="00E66691" w:rsidP="00A342AD">
            <w:pPr>
              <w:jc w:val="right"/>
              <w:rPr>
                <w:rFonts w:ascii="游ゴシック Light" w:eastAsia="游ゴシック Light" w:hAnsi="游ゴシック Light"/>
              </w:rPr>
            </w:pPr>
          </w:p>
        </w:tc>
        <w:tc>
          <w:tcPr>
            <w:tcW w:w="1512" w:type="dxa"/>
            <w:tcBorders>
              <w:top w:val="single" w:sz="4" w:space="0" w:color="000000"/>
              <w:left w:val="single" w:sz="4" w:space="0" w:color="000000"/>
              <w:bottom w:val="dashed" w:sz="4" w:space="0" w:color="auto"/>
              <w:right w:val="single" w:sz="4" w:space="0" w:color="auto"/>
            </w:tcBorders>
            <w:vAlign w:val="center"/>
          </w:tcPr>
          <w:p w14:paraId="4F7DCC32" w14:textId="77777777" w:rsidR="00E66691" w:rsidRPr="00381946" w:rsidRDefault="00E66691" w:rsidP="00A342AD">
            <w:pPr>
              <w:jc w:val="right"/>
              <w:rPr>
                <w:rFonts w:ascii="游ゴシック Light" w:eastAsia="游ゴシック Light" w:hAnsi="游ゴシック Light"/>
              </w:rPr>
            </w:pPr>
          </w:p>
        </w:tc>
        <w:tc>
          <w:tcPr>
            <w:tcW w:w="1511" w:type="dxa"/>
            <w:tcBorders>
              <w:top w:val="single" w:sz="4" w:space="0" w:color="000000"/>
              <w:left w:val="single" w:sz="4" w:space="0" w:color="auto"/>
              <w:bottom w:val="dashed" w:sz="4" w:space="0" w:color="auto"/>
              <w:right w:val="single" w:sz="4" w:space="0" w:color="auto"/>
            </w:tcBorders>
            <w:vAlign w:val="center"/>
          </w:tcPr>
          <w:p w14:paraId="280F78A7" w14:textId="77777777" w:rsidR="00E66691" w:rsidRPr="00381946" w:rsidRDefault="00E66691" w:rsidP="00A342AD">
            <w:pPr>
              <w:jc w:val="right"/>
              <w:rPr>
                <w:rFonts w:ascii="游ゴシック Light" w:eastAsia="游ゴシック Light" w:hAnsi="游ゴシック Light"/>
              </w:rPr>
            </w:pPr>
          </w:p>
        </w:tc>
        <w:tc>
          <w:tcPr>
            <w:tcW w:w="1512" w:type="dxa"/>
            <w:tcBorders>
              <w:top w:val="single" w:sz="4" w:space="0" w:color="000000"/>
              <w:left w:val="single" w:sz="4" w:space="0" w:color="auto"/>
              <w:bottom w:val="dashed" w:sz="4" w:space="0" w:color="auto"/>
              <w:right w:val="single" w:sz="12" w:space="0" w:color="auto"/>
            </w:tcBorders>
            <w:vAlign w:val="center"/>
          </w:tcPr>
          <w:p w14:paraId="74945404" w14:textId="77777777" w:rsidR="00E66691" w:rsidRPr="00381946" w:rsidRDefault="00E66691" w:rsidP="00A342AD">
            <w:pPr>
              <w:jc w:val="right"/>
              <w:rPr>
                <w:rFonts w:ascii="游ゴシック Light" w:eastAsia="游ゴシック Light" w:hAnsi="游ゴシック Light"/>
              </w:rPr>
            </w:pPr>
          </w:p>
        </w:tc>
      </w:tr>
      <w:tr w:rsidR="00E66691" w:rsidRPr="009A305C" w14:paraId="130C19B4" w14:textId="77777777" w:rsidTr="00A342AD">
        <w:trPr>
          <w:trHeight w:val="510"/>
        </w:trPr>
        <w:tc>
          <w:tcPr>
            <w:tcW w:w="732" w:type="dxa"/>
            <w:vMerge/>
            <w:tcBorders>
              <w:left w:val="single" w:sz="12" w:space="0" w:color="auto"/>
              <w:right w:val="single" w:sz="12" w:space="0" w:color="auto"/>
            </w:tcBorders>
            <w:vAlign w:val="center"/>
          </w:tcPr>
          <w:p w14:paraId="2669B445" w14:textId="77777777" w:rsidR="00E66691" w:rsidRPr="00381946" w:rsidRDefault="00E66691" w:rsidP="00A342AD">
            <w:pPr>
              <w:rPr>
                <w:rFonts w:ascii="游ゴシック Light" w:eastAsia="游ゴシック Light" w:hAnsi="游ゴシック Light"/>
              </w:rPr>
            </w:pPr>
          </w:p>
        </w:tc>
        <w:tc>
          <w:tcPr>
            <w:tcW w:w="2776" w:type="dxa"/>
            <w:tcBorders>
              <w:top w:val="dashed" w:sz="4" w:space="0" w:color="auto"/>
              <w:left w:val="single" w:sz="12" w:space="0" w:color="auto"/>
              <w:bottom w:val="dashed" w:sz="4" w:space="0" w:color="auto"/>
              <w:right w:val="single" w:sz="12" w:space="0" w:color="auto"/>
            </w:tcBorders>
            <w:vAlign w:val="center"/>
          </w:tcPr>
          <w:p w14:paraId="40357356" w14:textId="77777777" w:rsidR="00E66691" w:rsidRPr="00381946" w:rsidRDefault="00E66691" w:rsidP="00A342AD">
            <w:pPr>
              <w:rPr>
                <w:rFonts w:ascii="游ゴシック Light" w:eastAsia="游ゴシック Light" w:hAnsi="游ゴシック Light"/>
              </w:rPr>
            </w:pPr>
            <w:r w:rsidRPr="00381946">
              <w:rPr>
                <w:rFonts w:ascii="游ゴシック Light" w:eastAsia="游ゴシック Light" w:hAnsi="游ゴシック Light" w:hint="eastAsia"/>
              </w:rPr>
              <w:t xml:space="preserve">　　　　　　　　　支社</w:t>
            </w:r>
          </w:p>
        </w:tc>
        <w:tc>
          <w:tcPr>
            <w:tcW w:w="1511" w:type="dxa"/>
            <w:tcBorders>
              <w:top w:val="dashed" w:sz="4" w:space="0" w:color="auto"/>
              <w:left w:val="single" w:sz="12" w:space="0" w:color="auto"/>
              <w:bottom w:val="dashed" w:sz="4" w:space="0" w:color="auto"/>
              <w:right w:val="single" w:sz="4" w:space="0" w:color="000000"/>
            </w:tcBorders>
            <w:vAlign w:val="center"/>
          </w:tcPr>
          <w:p w14:paraId="5D9693E4" w14:textId="77777777" w:rsidR="00E66691" w:rsidRPr="00381946" w:rsidRDefault="00E66691" w:rsidP="00A342AD">
            <w:pPr>
              <w:jc w:val="center"/>
              <w:rPr>
                <w:rFonts w:ascii="游ゴシック Light" w:eastAsia="游ゴシック Light" w:hAnsi="游ゴシック Light"/>
              </w:rPr>
            </w:pPr>
            <w:r w:rsidRPr="00381946">
              <w:rPr>
                <w:rFonts w:ascii="游ゴシック Light" w:eastAsia="游ゴシック Light" w:hAnsi="游ゴシック Light" w:hint="eastAsia"/>
              </w:rPr>
              <w:t>(</w:t>
            </w:r>
            <w:r w:rsidRPr="00381946">
              <w:rPr>
                <w:rFonts w:ascii="游ゴシック Light" w:eastAsia="游ゴシック Light" w:hAnsi="游ゴシック Light"/>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4B47003" w14:textId="77777777" w:rsidR="00E66691" w:rsidRPr="00381946" w:rsidRDefault="00E66691" w:rsidP="00A342AD">
            <w:pPr>
              <w:jc w:val="center"/>
              <w:rPr>
                <w:rFonts w:ascii="游ゴシック Light" w:eastAsia="游ゴシック Light" w:hAnsi="游ゴシック Light"/>
              </w:rPr>
            </w:pPr>
            <w:r w:rsidRPr="00381946">
              <w:rPr>
                <w:rFonts w:ascii="游ゴシック Light" w:eastAsia="游ゴシック Light" w:hAnsi="游ゴシック Light" w:hint="eastAsia"/>
              </w:rPr>
              <w:t>(</w:t>
            </w:r>
            <w:r w:rsidRPr="00381946">
              <w:rPr>
                <w:rFonts w:ascii="游ゴシック Light" w:eastAsia="游ゴシック Light" w:hAnsi="游ゴシック Light"/>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493A094B" w14:textId="77777777" w:rsidR="00E66691" w:rsidRPr="00381946" w:rsidRDefault="00E66691" w:rsidP="00A342AD">
            <w:pPr>
              <w:jc w:val="center"/>
              <w:rPr>
                <w:rFonts w:ascii="游ゴシック Light" w:eastAsia="游ゴシック Light" w:hAnsi="游ゴシック Light"/>
              </w:rPr>
            </w:pPr>
            <w:r w:rsidRPr="00381946">
              <w:rPr>
                <w:rFonts w:ascii="游ゴシック Light" w:eastAsia="游ゴシック Light" w:hAnsi="游ゴシック Light" w:hint="eastAsia"/>
              </w:rPr>
              <w:t>(</w:t>
            </w:r>
            <w:r w:rsidRPr="00381946">
              <w:rPr>
                <w:rFonts w:ascii="游ゴシック Light" w:eastAsia="游ゴシック Light" w:hAnsi="游ゴシック Light"/>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528352CB" w14:textId="77777777" w:rsidR="00E66691" w:rsidRPr="00381946" w:rsidRDefault="00E66691" w:rsidP="00A342AD">
            <w:pPr>
              <w:jc w:val="center"/>
              <w:rPr>
                <w:rFonts w:ascii="游ゴシック Light" w:eastAsia="游ゴシック Light" w:hAnsi="游ゴシック Light"/>
              </w:rPr>
            </w:pPr>
            <w:r w:rsidRPr="00381946">
              <w:rPr>
                <w:rFonts w:ascii="游ゴシック Light" w:eastAsia="游ゴシック Light" w:hAnsi="游ゴシック Light" w:hint="eastAsia"/>
              </w:rPr>
              <w:t>(</w:t>
            </w:r>
            <w:r w:rsidRPr="00381946">
              <w:rPr>
                <w:rFonts w:ascii="游ゴシック Light" w:eastAsia="游ゴシック Light" w:hAnsi="游ゴシック Light"/>
              </w:rPr>
              <w:t xml:space="preserve">          )</w:t>
            </w:r>
          </w:p>
        </w:tc>
      </w:tr>
      <w:tr w:rsidR="00E66691" w:rsidRPr="009A305C" w14:paraId="0900EF55" w14:textId="77777777" w:rsidTr="00A342AD">
        <w:trPr>
          <w:trHeight w:val="64"/>
        </w:trPr>
        <w:tc>
          <w:tcPr>
            <w:tcW w:w="732" w:type="dxa"/>
            <w:vMerge/>
            <w:tcBorders>
              <w:left w:val="single" w:sz="12" w:space="0" w:color="auto"/>
              <w:bottom w:val="single" w:sz="12" w:space="0" w:color="auto"/>
              <w:right w:val="single" w:sz="12" w:space="0" w:color="auto"/>
            </w:tcBorders>
            <w:vAlign w:val="center"/>
          </w:tcPr>
          <w:p w14:paraId="5242CDB4" w14:textId="77777777" w:rsidR="00E66691" w:rsidRPr="00381946" w:rsidRDefault="00E66691" w:rsidP="00A342AD">
            <w:pPr>
              <w:rPr>
                <w:rFonts w:ascii="游ゴシック Light" w:eastAsia="游ゴシック Light" w:hAnsi="游ゴシック Light"/>
              </w:rPr>
            </w:pPr>
          </w:p>
        </w:tc>
        <w:tc>
          <w:tcPr>
            <w:tcW w:w="2776" w:type="dxa"/>
            <w:tcBorders>
              <w:top w:val="dashed" w:sz="4" w:space="0" w:color="auto"/>
              <w:left w:val="single" w:sz="12" w:space="0" w:color="auto"/>
              <w:bottom w:val="single" w:sz="12" w:space="0" w:color="auto"/>
              <w:right w:val="single" w:sz="12" w:space="0" w:color="auto"/>
            </w:tcBorders>
            <w:vAlign w:val="center"/>
          </w:tcPr>
          <w:p w14:paraId="67DA5EE2" w14:textId="77777777" w:rsidR="00E66691" w:rsidRPr="00381946" w:rsidRDefault="00E66691" w:rsidP="00A342AD">
            <w:pPr>
              <w:rPr>
                <w:rFonts w:ascii="游ゴシック Light" w:eastAsia="游ゴシック Light" w:hAnsi="游ゴシック Light"/>
              </w:rPr>
            </w:pPr>
          </w:p>
        </w:tc>
        <w:tc>
          <w:tcPr>
            <w:tcW w:w="1511" w:type="dxa"/>
            <w:tcBorders>
              <w:top w:val="dashed" w:sz="4" w:space="0" w:color="auto"/>
              <w:left w:val="single" w:sz="12" w:space="0" w:color="auto"/>
              <w:bottom w:val="single" w:sz="12" w:space="0" w:color="auto"/>
              <w:right w:val="single" w:sz="4" w:space="0" w:color="000000"/>
            </w:tcBorders>
            <w:vAlign w:val="center"/>
          </w:tcPr>
          <w:p w14:paraId="3F7704E7" w14:textId="77777777" w:rsidR="00E66691" w:rsidRPr="00381946" w:rsidRDefault="00E66691" w:rsidP="00A342AD">
            <w:pPr>
              <w:jc w:val="right"/>
              <w:rPr>
                <w:rFonts w:ascii="游ゴシック Light" w:eastAsia="游ゴシック Light" w:hAnsi="游ゴシック Light"/>
              </w:rPr>
            </w:pPr>
          </w:p>
        </w:tc>
        <w:tc>
          <w:tcPr>
            <w:tcW w:w="1512" w:type="dxa"/>
            <w:tcBorders>
              <w:top w:val="dashed" w:sz="4" w:space="0" w:color="auto"/>
              <w:left w:val="single" w:sz="4" w:space="0" w:color="000000"/>
              <w:bottom w:val="single" w:sz="12" w:space="0" w:color="auto"/>
              <w:right w:val="single" w:sz="4" w:space="0" w:color="auto"/>
            </w:tcBorders>
            <w:vAlign w:val="center"/>
          </w:tcPr>
          <w:p w14:paraId="5403F4F9" w14:textId="77777777" w:rsidR="00E66691" w:rsidRPr="00381946" w:rsidRDefault="00E66691" w:rsidP="00A342AD">
            <w:pPr>
              <w:jc w:val="right"/>
              <w:rPr>
                <w:rFonts w:ascii="游ゴシック Light" w:eastAsia="游ゴシック Light" w:hAnsi="游ゴシック Light"/>
              </w:rPr>
            </w:pPr>
          </w:p>
        </w:tc>
        <w:tc>
          <w:tcPr>
            <w:tcW w:w="1511" w:type="dxa"/>
            <w:tcBorders>
              <w:top w:val="dashed" w:sz="4" w:space="0" w:color="auto"/>
              <w:left w:val="single" w:sz="4" w:space="0" w:color="auto"/>
              <w:bottom w:val="single" w:sz="12" w:space="0" w:color="auto"/>
              <w:right w:val="single" w:sz="4" w:space="0" w:color="auto"/>
            </w:tcBorders>
            <w:vAlign w:val="center"/>
          </w:tcPr>
          <w:p w14:paraId="36D9D33E" w14:textId="77777777" w:rsidR="00E66691" w:rsidRPr="00381946" w:rsidRDefault="00E66691" w:rsidP="00A342AD">
            <w:pPr>
              <w:jc w:val="right"/>
              <w:rPr>
                <w:rFonts w:ascii="游ゴシック Light" w:eastAsia="游ゴシック Light" w:hAnsi="游ゴシック Light"/>
              </w:rPr>
            </w:pPr>
          </w:p>
        </w:tc>
        <w:tc>
          <w:tcPr>
            <w:tcW w:w="1512" w:type="dxa"/>
            <w:tcBorders>
              <w:top w:val="dashed" w:sz="4" w:space="0" w:color="auto"/>
              <w:left w:val="single" w:sz="4" w:space="0" w:color="auto"/>
              <w:bottom w:val="single" w:sz="12" w:space="0" w:color="auto"/>
              <w:right w:val="single" w:sz="12" w:space="0" w:color="auto"/>
            </w:tcBorders>
            <w:vAlign w:val="center"/>
          </w:tcPr>
          <w:p w14:paraId="5D89C2BF" w14:textId="77777777" w:rsidR="00E66691" w:rsidRPr="00381946" w:rsidRDefault="00E66691" w:rsidP="00A342AD">
            <w:pPr>
              <w:jc w:val="right"/>
              <w:rPr>
                <w:rFonts w:ascii="游ゴシック Light" w:eastAsia="游ゴシック Light" w:hAnsi="游ゴシック Light"/>
              </w:rPr>
            </w:pPr>
          </w:p>
        </w:tc>
      </w:tr>
    </w:tbl>
    <w:p w14:paraId="03EA5079" w14:textId="77777777" w:rsidR="00E66691" w:rsidRPr="009A69D1" w:rsidRDefault="00E66691" w:rsidP="00E66691">
      <w:pPr>
        <w:tabs>
          <w:tab w:val="left" w:pos="1562"/>
        </w:tabs>
        <w:rPr>
          <w:rFonts w:ascii="ＭＳ ゴシック" w:eastAsia="ＭＳ ゴシック" w:hAnsi="ＭＳ ゴシック"/>
          <w:szCs w:val="22"/>
        </w:rPr>
      </w:pPr>
      <w:r w:rsidRPr="009A69D1">
        <w:rPr>
          <w:rFonts w:ascii="ＭＳ ゴシック" w:eastAsia="ＭＳ ゴシック" w:hAnsi="ＭＳ ゴシック" w:hint="eastAsia"/>
          <w:szCs w:val="22"/>
        </w:rPr>
        <w:t>（注）支社等の従業員数は、支社等に入札の権限を委任する場合に総従業員数の内数として記入</w:t>
      </w:r>
    </w:p>
    <w:p w14:paraId="4F1DD519" w14:textId="77777777" w:rsidR="00E66691" w:rsidRDefault="00E66691" w:rsidP="00E66691">
      <w:pPr>
        <w:tabs>
          <w:tab w:val="left" w:pos="1562"/>
        </w:tabs>
        <w:ind w:firstLineChars="300" w:firstLine="660"/>
        <w:rPr>
          <w:rFonts w:ascii="ＭＳ ゴシック" w:eastAsia="ＭＳ ゴシック" w:hAnsi="ＭＳ ゴシック"/>
          <w:szCs w:val="22"/>
        </w:rPr>
      </w:pPr>
      <w:r w:rsidRPr="009A69D1">
        <w:rPr>
          <w:rFonts w:ascii="ＭＳ ゴシック" w:eastAsia="ＭＳ ゴシック" w:hAnsi="ＭＳ ゴシック" w:hint="eastAsia"/>
          <w:szCs w:val="22"/>
        </w:rPr>
        <w:t>すること。※パート・アルバイトは含まない</w:t>
      </w:r>
    </w:p>
    <w:p w14:paraId="46850130" w14:textId="77777777" w:rsidR="00E66691" w:rsidRPr="009C7363" w:rsidRDefault="00E66691" w:rsidP="00E66691">
      <w:pPr>
        <w:rPr>
          <w:rFonts w:ascii="ＭＳ ゴシック" w:eastAsia="ＭＳ ゴシック" w:hAnsi="ＭＳ ゴシック"/>
          <w:szCs w:val="22"/>
        </w:rPr>
      </w:pPr>
    </w:p>
    <w:p w14:paraId="778B77DC" w14:textId="77777777" w:rsidR="00E66691" w:rsidRPr="009A69D1" w:rsidRDefault="00E66691" w:rsidP="00E66691">
      <w:pPr>
        <w:rPr>
          <w:rFonts w:ascii="ＭＳ ゴシック" w:eastAsia="ＭＳ ゴシック" w:hAnsi="ＭＳ ゴシック"/>
          <w:szCs w:val="22"/>
        </w:rPr>
      </w:pPr>
      <w:r w:rsidRPr="009C7363">
        <w:rPr>
          <w:rFonts w:ascii="ＭＳ ゴシック" w:eastAsia="ＭＳ ゴシック" w:hAnsi="ＭＳ ゴシック" w:hint="eastAsia"/>
          <w:szCs w:val="22"/>
        </w:rPr>
        <w:t>(3)</w:t>
      </w:r>
      <w:r>
        <w:rPr>
          <w:rFonts w:ascii="ＭＳ ゴシック" w:eastAsia="ＭＳ ゴシック" w:hAnsi="ＭＳ ゴシック"/>
          <w:szCs w:val="22"/>
        </w:rPr>
        <w:t xml:space="preserve"> </w:t>
      </w:r>
      <w:r w:rsidRPr="009C7363">
        <w:rPr>
          <w:rFonts w:ascii="ＭＳ ゴシック" w:eastAsia="ＭＳ ゴシック" w:hAnsi="ＭＳ ゴシック" w:hint="eastAsia"/>
          <w:szCs w:val="22"/>
        </w:rPr>
        <w:t xml:space="preserve">純資産の状況　　</w:t>
      </w:r>
      <w:r>
        <w:rPr>
          <w:rFonts w:ascii="ＭＳ ゴシック" w:eastAsia="ＭＳ ゴシック" w:hAnsi="ＭＳ ゴシック" w:hint="eastAsia"/>
          <w:szCs w:val="22"/>
        </w:rPr>
        <w:t xml:space="preserve">　　</w:t>
      </w:r>
      <w:r w:rsidRPr="009C7363">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sidRPr="009C7363">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sidRPr="009C7363">
        <w:rPr>
          <w:rFonts w:ascii="ＭＳ ゴシック" w:eastAsia="ＭＳ ゴシック" w:hAnsi="ＭＳ 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E66691" w:rsidRPr="009A305C" w14:paraId="3D96AA0D" w14:textId="77777777" w:rsidTr="00A342AD">
        <w:trPr>
          <w:trHeight w:hRule="exact" w:val="567"/>
        </w:trPr>
        <w:tc>
          <w:tcPr>
            <w:tcW w:w="594" w:type="dxa"/>
            <w:vMerge w:val="restart"/>
            <w:tcBorders>
              <w:right w:val="single" w:sz="12" w:space="0" w:color="000000"/>
            </w:tcBorders>
            <w:textDirection w:val="tbRlV"/>
            <w:vAlign w:val="center"/>
          </w:tcPr>
          <w:p w14:paraId="3C822291" w14:textId="77777777" w:rsidR="00E66691" w:rsidRPr="009C7363" w:rsidRDefault="00E66691" w:rsidP="00A342AD">
            <w:pPr>
              <w:snapToGrid w:val="0"/>
              <w:ind w:left="113" w:right="113"/>
              <w:jc w:val="center"/>
              <w:rPr>
                <w:rFonts w:ascii="游ゴシック Light" w:eastAsia="游ゴシック Light" w:hAnsi="游ゴシック Light"/>
              </w:rPr>
            </w:pPr>
            <w:r w:rsidRPr="009C7363">
              <w:rPr>
                <w:rFonts w:ascii="游ゴシック Light" w:eastAsia="游ゴシック Light" w:hAnsi="游ゴシック Light" w:hint="eastAsia"/>
              </w:rPr>
              <w:t>純資産額</w:t>
            </w:r>
          </w:p>
        </w:tc>
        <w:tc>
          <w:tcPr>
            <w:tcW w:w="1687" w:type="dxa"/>
            <w:tcBorders>
              <w:top w:val="single" w:sz="12" w:space="0" w:color="000000"/>
              <w:left w:val="single" w:sz="12" w:space="0" w:color="000000"/>
              <w:bottom w:val="single" w:sz="12" w:space="0" w:color="000000"/>
            </w:tcBorders>
            <w:vAlign w:val="center"/>
          </w:tcPr>
          <w:p w14:paraId="6774E107" w14:textId="77777777" w:rsidR="00E66691" w:rsidRPr="009C7363" w:rsidRDefault="00E66691" w:rsidP="00A342AD">
            <w:pPr>
              <w:jc w:val="center"/>
              <w:rPr>
                <w:rFonts w:ascii="游ゴシック Light" w:eastAsia="游ゴシック Light" w:hAnsi="游ゴシック Light"/>
              </w:rPr>
            </w:pPr>
            <w:r w:rsidRPr="009C7363">
              <w:rPr>
                <w:rFonts w:ascii="游ゴシック Light" w:eastAsia="游ゴシック Light" w:hAnsi="游ゴシック Light" w:hint="eastAsia"/>
              </w:rPr>
              <w:t>区分</w:t>
            </w:r>
          </w:p>
        </w:tc>
        <w:tc>
          <w:tcPr>
            <w:tcW w:w="1818" w:type="dxa"/>
            <w:tcBorders>
              <w:top w:val="single" w:sz="12" w:space="0" w:color="000000"/>
              <w:bottom w:val="single" w:sz="12" w:space="0" w:color="000000"/>
            </w:tcBorders>
            <w:vAlign w:val="center"/>
          </w:tcPr>
          <w:p w14:paraId="09E9A6E8" w14:textId="77777777" w:rsidR="00E66691" w:rsidRPr="009C7363" w:rsidRDefault="00E66691" w:rsidP="00A342AD">
            <w:pPr>
              <w:jc w:val="center"/>
              <w:rPr>
                <w:rFonts w:ascii="游ゴシック Light" w:eastAsia="游ゴシック Light" w:hAnsi="游ゴシック Light"/>
              </w:rPr>
            </w:pPr>
            <w:r w:rsidRPr="009C7363">
              <w:rPr>
                <w:rFonts w:ascii="游ゴシック Light" w:eastAsia="游ゴシック Light" w:hAnsi="游ゴシック Light" w:hint="eastAsia"/>
              </w:rPr>
              <w:t>資本金</w:t>
            </w:r>
          </w:p>
        </w:tc>
        <w:tc>
          <w:tcPr>
            <w:tcW w:w="1818" w:type="dxa"/>
            <w:tcBorders>
              <w:top w:val="single" w:sz="12" w:space="0" w:color="000000"/>
              <w:bottom w:val="single" w:sz="12" w:space="0" w:color="000000"/>
            </w:tcBorders>
            <w:vAlign w:val="center"/>
          </w:tcPr>
          <w:p w14:paraId="63B4D231" w14:textId="77777777" w:rsidR="00E66691" w:rsidRPr="009C7363" w:rsidRDefault="00E66691" w:rsidP="00A342AD">
            <w:pPr>
              <w:jc w:val="center"/>
              <w:rPr>
                <w:rFonts w:ascii="游ゴシック Light" w:eastAsia="游ゴシック Light" w:hAnsi="游ゴシック Light"/>
              </w:rPr>
            </w:pPr>
            <w:r w:rsidRPr="009C7363">
              <w:rPr>
                <w:rFonts w:ascii="游ゴシック Light" w:eastAsia="游ゴシック Light" w:hAnsi="游ゴシック Light" w:hint="eastAsia"/>
              </w:rPr>
              <w:t>繰越利益剰余金</w:t>
            </w:r>
          </w:p>
        </w:tc>
        <w:tc>
          <w:tcPr>
            <w:tcW w:w="1818" w:type="dxa"/>
            <w:tcBorders>
              <w:top w:val="single" w:sz="12" w:space="0" w:color="000000"/>
              <w:bottom w:val="single" w:sz="12" w:space="0" w:color="000000"/>
            </w:tcBorders>
            <w:vAlign w:val="center"/>
          </w:tcPr>
          <w:p w14:paraId="2AF09FAF" w14:textId="77777777" w:rsidR="00E66691" w:rsidRPr="009C7363" w:rsidRDefault="00E66691" w:rsidP="00A342AD">
            <w:pPr>
              <w:jc w:val="center"/>
              <w:rPr>
                <w:rFonts w:ascii="游ゴシック Light" w:eastAsia="游ゴシック Light" w:hAnsi="游ゴシック Light"/>
              </w:rPr>
            </w:pPr>
            <w:r w:rsidRPr="009C7363">
              <w:rPr>
                <w:rFonts w:ascii="游ゴシック Light" w:eastAsia="游ゴシック Light" w:hAnsi="游ゴシック Light" w:hint="eastAsia"/>
              </w:rPr>
              <w:t>その他の純資産</w:t>
            </w:r>
          </w:p>
        </w:tc>
        <w:tc>
          <w:tcPr>
            <w:tcW w:w="1819" w:type="dxa"/>
            <w:tcBorders>
              <w:top w:val="single" w:sz="12" w:space="0" w:color="000000"/>
              <w:bottom w:val="single" w:sz="12" w:space="0" w:color="000000"/>
            </w:tcBorders>
            <w:vAlign w:val="center"/>
          </w:tcPr>
          <w:p w14:paraId="6C2AB60B" w14:textId="77777777" w:rsidR="00E66691" w:rsidRPr="009C7363" w:rsidRDefault="00E66691" w:rsidP="00A342AD">
            <w:pPr>
              <w:jc w:val="center"/>
              <w:rPr>
                <w:rFonts w:ascii="游ゴシック Light" w:eastAsia="游ゴシック Light" w:hAnsi="游ゴシック Light"/>
              </w:rPr>
            </w:pPr>
            <w:r w:rsidRPr="009C7363">
              <w:rPr>
                <w:rFonts w:ascii="游ゴシック Light" w:eastAsia="游ゴシック Light" w:hAnsi="游ゴシック Light" w:hint="eastAsia"/>
              </w:rPr>
              <w:t>計</w:t>
            </w:r>
          </w:p>
        </w:tc>
      </w:tr>
      <w:tr w:rsidR="00E66691" w:rsidRPr="009A305C" w14:paraId="5427A49B" w14:textId="77777777" w:rsidTr="00A342AD">
        <w:trPr>
          <w:trHeight w:val="567"/>
        </w:trPr>
        <w:tc>
          <w:tcPr>
            <w:tcW w:w="594" w:type="dxa"/>
            <w:vMerge/>
            <w:tcBorders>
              <w:right w:val="single" w:sz="12" w:space="0" w:color="000000"/>
            </w:tcBorders>
          </w:tcPr>
          <w:p w14:paraId="5806777C" w14:textId="77777777" w:rsidR="00E66691" w:rsidRPr="009C7363" w:rsidRDefault="00E66691" w:rsidP="00A342AD">
            <w:pPr>
              <w:snapToGrid w:val="0"/>
              <w:rPr>
                <w:rFonts w:ascii="游ゴシック Light" w:eastAsia="游ゴシック Light" w:hAnsi="游ゴシック Light"/>
              </w:rPr>
            </w:pPr>
          </w:p>
        </w:tc>
        <w:tc>
          <w:tcPr>
            <w:tcW w:w="1687" w:type="dxa"/>
            <w:tcBorders>
              <w:top w:val="single" w:sz="12" w:space="0" w:color="000000"/>
              <w:left w:val="single" w:sz="12" w:space="0" w:color="000000"/>
            </w:tcBorders>
            <w:vAlign w:val="center"/>
          </w:tcPr>
          <w:p w14:paraId="0B22A3D2" w14:textId="77777777" w:rsidR="00E66691" w:rsidRPr="009C7363" w:rsidRDefault="00E66691" w:rsidP="00A342AD">
            <w:pPr>
              <w:snapToGrid w:val="0"/>
              <w:jc w:val="center"/>
              <w:rPr>
                <w:rFonts w:ascii="游ゴシック Light" w:eastAsia="游ゴシック Light" w:hAnsi="游ゴシック Light"/>
              </w:rPr>
            </w:pPr>
            <w:r w:rsidRPr="009C7363">
              <w:rPr>
                <w:rFonts w:ascii="游ゴシック Light" w:eastAsia="游ゴシック Light" w:hAnsi="游ゴシック Light" w:hint="eastAsia"/>
              </w:rPr>
              <w:t>前事業年度</w:t>
            </w:r>
          </w:p>
        </w:tc>
        <w:tc>
          <w:tcPr>
            <w:tcW w:w="1818" w:type="dxa"/>
            <w:tcBorders>
              <w:top w:val="single" w:sz="12" w:space="0" w:color="000000"/>
            </w:tcBorders>
            <w:vAlign w:val="center"/>
          </w:tcPr>
          <w:p w14:paraId="4AF3659D" w14:textId="77777777" w:rsidR="00E66691" w:rsidRPr="009C7363" w:rsidRDefault="00E66691" w:rsidP="00A342AD">
            <w:pPr>
              <w:snapToGrid w:val="0"/>
              <w:rPr>
                <w:rFonts w:ascii="游ゴシック Light" w:eastAsia="游ゴシック Light" w:hAnsi="游ゴシック Light"/>
              </w:rPr>
            </w:pPr>
          </w:p>
        </w:tc>
        <w:tc>
          <w:tcPr>
            <w:tcW w:w="1818" w:type="dxa"/>
            <w:tcBorders>
              <w:top w:val="single" w:sz="12" w:space="0" w:color="000000"/>
            </w:tcBorders>
            <w:vAlign w:val="center"/>
          </w:tcPr>
          <w:p w14:paraId="768E05F5" w14:textId="77777777" w:rsidR="00E66691" w:rsidRPr="009C7363" w:rsidRDefault="00E66691" w:rsidP="00A342AD">
            <w:pPr>
              <w:snapToGrid w:val="0"/>
              <w:rPr>
                <w:rFonts w:ascii="游ゴシック Light" w:eastAsia="游ゴシック Light" w:hAnsi="游ゴシック Light"/>
              </w:rPr>
            </w:pPr>
          </w:p>
        </w:tc>
        <w:tc>
          <w:tcPr>
            <w:tcW w:w="1818" w:type="dxa"/>
            <w:tcBorders>
              <w:top w:val="single" w:sz="12" w:space="0" w:color="000000"/>
            </w:tcBorders>
            <w:vAlign w:val="center"/>
          </w:tcPr>
          <w:p w14:paraId="4187849C" w14:textId="77777777" w:rsidR="00E66691" w:rsidRPr="009C7363" w:rsidRDefault="00E66691" w:rsidP="00A342AD">
            <w:pPr>
              <w:snapToGrid w:val="0"/>
              <w:rPr>
                <w:rFonts w:ascii="游ゴシック Light" w:eastAsia="游ゴシック Light" w:hAnsi="游ゴシック Light"/>
              </w:rPr>
            </w:pPr>
          </w:p>
        </w:tc>
        <w:tc>
          <w:tcPr>
            <w:tcW w:w="1819" w:type="dxa"/>
            <w:tcBorders>
              <w:top w:val="single" w:sz="12" w:space="0" w:color="000000"/>
            </w:tcBorders>
            <w:vAlign w:val="center"/>
          </w:tcPr>
          <w:p w14:paraId="06F73136" w14:textId="77777777" w:rsidR="00E66691" w:rsidRPr="009C7363" w:rsidRDefault="00E66691" w:rsidP="00A342AD">
            <w:pPr>
              <w:snapToGrid w:val="0"/>
              <w:rPr>
                <w:rFonts w:ascii="游ゴシック Light" w:eastAsia="游ゴシック Light" w:hAnsi="游ゴシック Light"/>
              </w:rPr>
            </w:pPr>
          </w:p>
        </w:tc>
      </w:tr>
    </w:tbl>
    <w:p w14:paraId="0FE2ACCC" w14:textId="77777777" w:rsidR="00E66691" w:rsidRPr="009C7363" w:rsidRDefault="00E66691" w:rsidP="00E66691">
      <w:pPr>
        <w:rPr>
          <w:rFonts w:ascii="ＭＳ ゴシック" w:eastAsia="ＭＳ ゴシック" w:hAnsi="ＭＳ ゴシック"/>
          <w:szCs w:val="22"/>
        </w:rPr>
      </w:pPr>
      <w:r w:rsidRPr="009C7363">
        <w:rPr>
          <w:rFonts w:ascii="ＭＳ ゴシック" w:eastAsia="ＭＳ ゴシック" w:hAnsi="ＭＳ ゴシック" w:hint="eastAsia"/>
          <w:szCs w:val="22"/>
        </w:rPr>
        <w:t>※前事業年度の貸借対照表期末</w:t>
      </w:r>
      <w:r w:rsidRPr="009C7363">
        <w:rPr>
          <w:rFonts w:ascii="ＭＳ ゴシック" w:eastAsia="ＭＳ ゴシック" w:hAnsi="ＭＳ ゴシック" w:hint="eastAsia"/>
          <w:szCs w:val="22"/>
          <w:u w:val="single"/>
        </w:rPr>
        <w:t xml:space="preserve">　　　　　年　　月　　日</w:t>
      </w:r>
      <w:r w:rsidRPr="009C7363">
        <w:rPr>
          <w:rFonts w:ascii="ＭＳ ゴシック" w:eastAsia="ＭＳ ゴシック" w:hAnsi="ＭＳ ゴシック" w:hint="eastAsia"/>
          <w:szCs w:val="22"/>
        </w:rPr>
        <w:t>現在</w:t>
      </w:r>
    </w:p>
    <w:p w14:paraId="060BC376" w14:textId="77777777" w:rsidR="00E66691" w:rsidRDefault="00E66691" w:rsidP="00E66691">
      <w:pPr>
        <w:rPr>
          <w:rFonts w:ascii="ＭＳ ゴシック" w:eastAsia="ＭＳ ゴシック" w:hAnsi="ＭＳ ゴシック"/>
          <w:szCs w:val="22"/>
        </w:rPr>
      </w:pPr>
      <w:r w:rsidRPr="009C7363">
        <w:rPr>
          <w:rFonts w:ascii="ＭＳ ゴシック" w:eastAsia="ＭＳ ゴシック" w:hAnsi="ＭＳ ゴシック" w:hint="eastAsia"/>
          <w:szCs w:val="22"/>
        </w:rPr>
        <w:t>（注）</w:t>
      </w:r>
      <w:r>
        <w:rPr>
          <w:rFonts w:ascii="ＭＳ ゴシック" w:eastAsia="ＭＳ ゴシック" w:hAnsi="ＭＳ ゴシック" w:hint="eastAsia"/>
          <w:szCs w:val="22"/>
        </w:rPr>
        <w:t>前</w:t>
      </w:r>
      <w:r w:rsidRPr="009C7363">
        <w:rPr>
          <w:rFonts w:ascii="ＭＳ ゴシック" w:eastAsia="ＭＳ ゴシック" w:hAnsi="ＭＳ ゴシック" w:hint="eastAsia"/>
          <w:szCs w:val="22"/>
        </w:rPr>
        <w:t>事業年度の貸借対照表に基づいてその実績を記入すること。</w:t>
      </w:r>
    </w:p>
    <w:p w14:paraId="0C5645EF" w14:textId="77777777" w:rsidR="00E66691" w:rsidRDefault="00E66691" w:rsidP="00E66691">
      <w:pPr>
        <w:rPr>
          <w:rFonts w:ascii="ＭＳ ゴシック" w:eastAsia="ＭＳ ゴシック" w:hAnsi="ＭＳ ゴシック"/>
          <w:szCs w:val="22"/>
        </w:rPr>
      </w:pPr>
    </w:p>
    <w:p w14:paraId="64C5A0E9" w14:textId="77777777" w:rsidR="00E66691" w:rsidRDefault="00E66691" w:rsidP="00E66691">
      <w:pPr>
        <w:rPr>
          <w:rFonts w:ascii="ＭＳ ゴシック" w:eastAsia="ＭＳ ゴシック" w:hAnsi="ＭＳ ゴシック"/>
          <w:szCs w:val="22"/>
        </w:rPr>
      </w:pPr>
    </w:p>
    <w:p w14:paraId="0CBB089A" w14:textId="77777777" w:rsidR="00E66691" w:rsidRDefault="00E66691" w:rsidP="00E66691">
      <w:pPr>
        <w:rPr>
          <w:rFonts w:ascii="ＭＳ ゴシック" w:eastAsia="ＭＳ ゴシック" w:hAnsi="ＭＳ ゴシック"/>
          <w:szCs w:val="22"/>
        </w:rPr>
      </w:pPr>
    </w:p>
    <w:p w14:paraId="7E45BC61" w14:textId="77777777" w:rsidR="00E66691" w:rsidRDefault="00E66691" w:rsidP="00E66691">
      <w:pPr>
        <w:rPr>
          <w:rFonts w:ascii="ＭＳ ゴシック" w:eastAsia="ＭＳ ゴシック" w:hAnsi="ＭＳ ゴシック"/>
          <w:szCs w:val="22"/>
        </w:rPr>
      </w:pPr>
    </w:p>
    <w:p w14:paraId="5458DD88" w14:textId="77777777" w:rsidR="00E66691" w:rsidRDefault="00E66691" w:rsidP="00E66691">
      <w:pPr>
        <w:rPr>
          <w:rFonts w:ascii="ＭＳ ゴシック" w:eastAsia="ＭＳ ゴシック" w:hAnsi="ＭＳ ゴシック"/>
          <w:szCs w:val="22"/>
        </w:rPr>
      </w:pPr>
    </w:p>
    <w:p w14:paraId="1017C50C" w14:textId="77777777" w:rsidR="00E66691" w:rsidRDefault="00E66691" w:rsidP="00E66691">
      <w:pPr>
        <w:rPr>
          <w:rFonts w:ascii="ＭＳ ゴシック" w:eastAsia="ＭＳ ゴシック" w:hAnsi="ＭＳ ゴシック"/>
          <w:szCs w:val="22"/>
        </w:rPr>
      </w:pPr>
      <w:r w:rsidRPr="009C7363">
        <w:rPr>
          <w:rFonts w:ascii="ＭＳ ゴシック" w:eastAsia="ＭＳ ゴシック" w:hAnsi="ＭＳ ゴシック" w:hint="eastAsia"/>
          <w:szCs w:val="22"/>
        </w:rPr>
        <w:lastRenderedPageBreak/>
        <w:t>(4)</w:t>
      </w:r>
      <w:r>
        <w:rPr>
          <w:rFonts w:ascii="ＭＳ ゴシック" w:eastAsia="ＭＳ ゴシック" w:hAnsi="ＭＳ ゴシック"/>
          <w:szCs w:val="22"/>
        </w:rPr>
        <w:t xml:space="preserve"> </w:t>
      </w:r>
      <w:r w:rsidRPr="009C7363">
        <w:rPr>
          <w:rFonts w:ascii="ＭＳ ゴシック" w:eastAsia="ＭＳ ゴシック" w:hAnsi="ＭＳ 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E66691" w:rsidRPr="009A305C" w14:paraId="74E73A23" w14:textId="77777777" w:rsidTr="00A342AD">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7AEF1DCB" w14:textId="77777777" w:rsidR="00E66691" w:rsidRPr="009C7363" w:rsidRDefault="00E66691" w:rsidP="00A342AD">
            <w:pPr>
              <w:snapToGrid w:val="0"/>
              <w:jc w:val="center"/>
              <w:rPr>
                <w:rFonts w:ascii="游ゴシック Light" w:eastAsia="游ゴシック Light" w:hAnsi="游ゴシック Light"/>
              </w:rPr>
            </w:pPr>
            <w:r w:rsidRPr="009C7363">
              <w:rPr>
                <w:rFonts w:ascii="游ゴシック Light" w:eastAsia="游ゴシック Light" w:hAnsi="游ゴシック Light" w:hint="eastAsia"/>
              </w:rPr>
              <w:t>売　上　高</w:t>
            </w:r>
          </w:p>
          <w:p w14:paraId="4256FD0A" w14:textId="77777777" w:rsidR="00E66691" w:rsidRPr="009C7363" w:rsidRDefault="00E66691" w:rsidP="00A342AD">
            <w:pPr>
              <w:snapToGrid w:val="0"/>
              <w:jc w:val="center"/>
              <w:rPr>
                <w:rFonts w:ascii="游ゴシック Light" w:eastAsia="游ゴシック Light" w:hAnsi="游ゴシック Light"/>
              </w:rPr>
            </w:pPr>
            <w:r w:rsidRPr="009C7363">
              <w:rPr>
                <w:rFonts w:ascii="游ゴシック Light" w:eastAsia="游ゴシック Light" w:hAnsi="游ゴシック Light"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1E36520F" w14:textId="77777777" w:rsidR="00E66691" w:rsidRPr="009C7363" w:rsidRDefault="00E66691" w:rsidP="00A342AD">
            <w:pPr>
              <w:snapToGrid w:val="0"/>
              <w:jc w:val="center"/>
              <w:rPr>
                <w:rFonts w:ascii="游ゴシック Light" w:eastAsia="游ゴシック Light" w:hAnsi="游ゴシック Light"/>
              </w:rPr>
            </w:pPr>
          </w:p>
        </w:tc>
        <w:tc>
          <w:tcPr>
            <w:tcW w:w="4575" w:type="dxa"/>
            <w:tcBorders>
              <w:top w:val="single" w:sz="12" w:space="0" w:color="000000"/>
              <w:left w:val="nil"/>
              <w:right w:val="nil"/>
            </w:tcBorders>
            <w:shd w:val="clear" w:color="auto" w:fill="auto"/>
            <w:vAlign w:val="center"/>
          </w:tcPr>
          <w:p w14:paraId="24F6D2BB" w14:textId="77777777" w:rsidR="00E66691" w:rsidRPr="009C7363" w:rsidRDefault="00E66691" w:rsidP="00A342AD">
            <w:pPr>
              <w:snapToGrid w:val="0"/>
              <w:rPr>
                <w:rFonts w:ascii="游ゴシック Light" w:eastAsia="游ゴシック Light" w:hAnsi="游ゴシック Light"/>
              </w:rPr>
            </w:pPr>
            <w:r w:rsidRPr="009C7363">
              <w:rPr>
                <w:rFonts w:ascii="游ゴシック Light" w:eastAsia="游ゴシック Light" w:hAnsi="游ゴシック Light"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2BFF1C23" w14:textId="77777777" w:rsidR="00E66691" w:rsidRPr="009C7363" w:rsidRDefault="00E66691" w:rsidP="00A342AD">
            <w:pPr>
              <w:snapToGrid w:val="0"/>
              <w:ind w:firstLineChars="50" w:firstLine="110"/>
              <w:rPr>
                <w:rFonts w:ascii="游ゴシック Light" w:eastAsia="游ゴシック Light" w:hAnsi="游ゴシック Light"/>
              </w:rPr>
            </w:pPr>
            <w:r w:rsidRPr="009C7363">
              <w:rPr>
                <w:rFonts w:ascii="游ゴシック Light" w:eastAsia="游ゴシック Light" w:hAnsi="游ゴシック Light" w:hint="eastAsia"/>
              </w:rPr>
              <w:t xml:space="preserve">×100＝　　　　　</w:t>
            </w:r>
            <w:r>
              <w:rPr>
                <w:rFonts w:ascii="游ゴシック Light" w:eastAsia="游ゴシック Light" w:hAnsi="游ゴシック Light" w:hint="eastAsia"/>
              </w:rPr>
              <w:t xml:space="preserve">　</w:t>
            </w:r>
            <w:r w:rsidRPr="009C7363">
              <w:rPr>
                <w:rFonts w:ascii="游ゴシック Light" w:eastAsia="游ゴシック Light" w:hAnsi="游ゴシック Light" w:hint="eastAsia"/>
              </w:rPr>
              <w:t xml:space="preserve">　　　％</w:t>
            </w:r>
          </w:p>
        </w:tc>
      </w:tr>
      <w:tr w:rsidR="00E66691" w:rsidRPr="009A305C" w14:paraId="4818B0AC" w14:textId="77777777" w:rsidTr="00A342AD">
        <w:trPr>
          <w:trHeight w:hRule="exact" w:val="454"/>
        </w:trPr>
        <w:tc>
          <w:tcPr>
            <w:tcW w:w="1575" w:type="dxa"/>
            <w:vMerge/>
            <w:tcBorders>
              <w:left w:val="single" w:sz="12" w:space="0" w:color="000000"/>
              <w:right w:val="single" w:sz="12" w:space="0" w:color="000000"/>
            </w:tcBorders>
            <w:shd w:val="clear" w:color="auto" w:fill="auto"/>
            <w:vAlign w:val="center"/>
          </w:tcPr>
          <w:p w14:paraId="65AE3F3B" w14:textId="77777777" w:rsidR="00E66691" w:rsidRPr="009C7363" w:rsidRDefault="00E66691" w:rsidP="00A342AD">
            <w:pPr>
              <w:snapToGrid w:val="0"/>
              <w:jc w:val="center"/>
              <w:rPr>
                <w:rFonts w:ascii="游ゴシック Light" w:eastAsia="游ゴシック Light" w:hAnsi="游ゴシック Light"/>
              </w:rPr>
            </w:pPr>
          </w:p>
        </w:tc>
        <w:tc>
          <w:tcPr>
            <w:tcW w:w="238" w:type="dxa"/>
            <w:vMerge/>
            <w:tcBorders>
              <w:left w:val="single" w:sz="12" w:space="0" w:color="000000"/>
              <w:right w:val="nil"/>
            </w:tcBorders>
            <w:shd w:val="clear" w:color="auto" w:fill="auto"/>
            <w:vAlign w:val="center"/>
          </w:tcPr>
          <w:p w14:paraId="68BCB7A3" w14:textId="77777777" w:rsidR="00E66691" w:rsidRPr="009C7363" w:rsidRDefault="00E66691" w:rsidP="00A342AD">
            <w:pPr>
              <w:snapToGrid w:val="0"/>
              <w:jc w:val="center"/>
              <w:rPr>
                <w:rFonts w:ascii="游ゴシック Light" w:eastAsia="游ゴシック Light" w:hAnsi="游ゴシック Light"/>
              </w:rPr>
            </w:pPr>
          </w:p>
        </w:tc>
        <w:tc>
          <w:tcPr>
            <w:tcW w:w="4575" w:type="dxa"/>
            <w:tcBorders>
              <w:left w:val="nil"/>
              <w:bottom w:val="single" w:sz="4" w:space="0" w:color="auto"/>
              <w:right w:val="nil"/>
            </w:tcBorders>
            <w:shd w:val="clear" w:color="auto" w:fill="auto"/>
            <w:vAlign w:val="center"/>
          </w:tcPr>
          <w:p w14:paraId="2ADDD610" w14:textId="77777777" w:rsidR="00E66691" w:rsidRPr="009C7363" w:rsidRDefault="00E66691" w:rsidP="00A342AD">
            <w:pPr>
              <w:snapToGrid w:val="0"/>
              <w:rPr>
                <w:rFonts w:ascii="游ゴシック Light" w:eastAsia="游ゴシック Light" w:hAnsi="游ゴシック Light"/>
              </w:rPr>
            </w:pPr>
            <w:r w:rsidRPr="009C7363">
              <w:rPr>
                <w:rFonts w:ascii="游ゴシック Light" w:eastAsia="游ゴシック Light" w:hAnsi="游ゴシック Light" w:hint="eastAsia"/>
              </w:rPr>
              <w:t>売　上　高　　　　　　　　　　　　　千円</w:t>
            </w:r>
          </w:p>
        </w:tc>
        <w:tc>
          <w:tcPr>
            <w:tcW w:w="3236" w:type="dxa"/>
            <w:vMerge/>
            <w:tcBorders>
              <w:left w:val="nil"/>
              <w:right w:val="single" w:sz="12" w:space="0" w:color="000000"/>
            </w:tcBorders>
            <w:shd w:val="clear" w:color="auto" w:fill="auto"/>
            <w:vAlign w:val="center"/>
          </w:tcPr>
          <w:p w14:paraId="1B69E23B" w14:textId="77777777" w:rsidR="00E66691" w:rsidRPr="009C7363" w:rsidRDefault="00E66691" w:rsidP="00A342AD">
            <w:pPr>
              <w:snapToGrid w:val="0"/>
              <w:rPr>
                <w:rFonts w:ascii="游ゴシック Light" w:eastAsia="游ゴシック Light" w:hAnsi="游ゴシック Light"/>
              </w:rPr>
            </w:pPr>
          </w:p>
        </w:tc>
      </w:tr>
      <w:tr w:rsidR="00E66691" w:rsidRPr="009A305C" w14:paraId="1797EBA8" w14:textId="77777777" w:rsidTr="00A342AD">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763E9C02" w14:textId="77777777" w:rsidR="00E66691" w:rsidRPr="009C7363" w:rsidRDefault="00E66691" w:rsidP="00A342AD">
            <w:pPr>
              <w:snapToGrid w:val="0"/>
              <w:jc w:val="center"/>
              <w:rPr>
                <w:rFonts w:ascii="游ゴシック Light" w:eastAsia="游ゴシック Light" w:hAnsi="游ゴシック Light"/>
              </w:rPr>
            </w:pPr>
            <w:r w:rsidRPr="00E66691">
              <w:rPr>
                <w:rFonts w:ascii="游ゴシック Light" w:eastAsia="游ゴシック Light" w:hAnsi="游ゴシック Light" w:hint="eastAsia"/>
                <w:spacing w:val="282"/>
                <w:kern w:val="0"/>
                <w:fitText w:val="1005" w:id="-1214960896"/>
              </w:rPr>
              <w:t>固</w:t>
            </w:r>
            <w:r w:rsidRPr="00E66691">
              <w:rPr>
                <w:rFonts w:ascii="游ゴシック Light" w:eastAsia="游ゴシック Light" w:hAnsi="游ゴシック Light" w:hint="eastAsia"/>
                <w:kern w:val="0"/>
                <w:fitText w:val="1005" w:id="-1214960896"/>
              </w:rPr>
              <w:t>定</w:t>
            </w:r>
          </w:p>
          <w:p w14:paraId="5AF3FDA6" w14:textId="77777777" w:rsidR="00E66691" w:rsidRPr="009C7363" w:rsidRDefault="00E66691" w:rsidP="00A342AD">
            <w:pPr>
              <w:snapToGrid w:val="0"/>
              <w:jc w:val="center"/>
              <w:rPr>
                <w:rFonts w:ascii="游ゴシック Light" w:eastAsia="游ゴシック Light" w:hAnsi="游ゴシック Light"/>
              </w:rPr>
            </w:pPr>
            <w:r w:rsidRPr="009C7363">
              <w:rPr>
                <w:rFonts w:ascii="游ゴシック Light" w:eastAsia="游ゴシック Light" w:hAnsi="游ゴシック Light" w:hint="eastAsia"/>
                <w:kern w:val="0"/>
              </w:rPr>
              <w:t>長期適合率</w:t>
            </w:r>
          </w:p>
        </w:tc>
        <w:tc>
          <w:tcPr>
            <w:tcW w:w="238" w:type="dxa"/>
            <w:vMerge w:val="restart"/>
            <w:tcBorders>
              <w:left w:val="single" w:sz="12" w:space="0" w:color="000000"/>
              <w:right w:val="nil"/>
            </w:tcBorders>
            <w:shd w:val="clear" w:color="auto" w:fill="auto"/>
            <w:vAlign w:val="center"/>
          </w:tcPr>
          <w:p w14:paraId="5D56AC22" w14:textId="77777777" w:rsidR="00E66691" w:rsidRPr="009C7363" w:rsidRDefault="00E66691" w:rsidP="00A342AD">
            <w:pPr>
              <w:snapToGrid w:val="0"/>
              <w:jc w:val="center"/>
              <w:rPr>
                <w:rFonts w:ascii="游ゴシック Light" w:eastAsia="游ゴシック Light" w:hAnsi="游ゴシック Light"/>
              </w:rPr>
            </w:pPr>
          </w:p>
        </w:tc>
        <w:tc>
          <w:tcPr>
            <w:tcW w:w="4575" w:type="dxa"/>
            <w:tcBorders>
              <w:left w:val="nil"/>
              <w:right w:val="nil"/>
            </w:tcBorders>
            <w:shd w:val="clear" w:color="auto" w:fill="auto"/>
            <w:vAlign w:val="center"/>
          </w:tcPr>
          <w:p w14:paraId="61168498" w14:textId="77777777" w:rsidR="00E66691" w:rsidRPr="009C7363" w:rsidRDefault="00E66691" w:rsidP="00A342AD">
            <w:pPr>
              <w:snapToGrid w:val="0"/>
              <w:ind w:leftChars="-54" w:left="-119"/>
              <w:jc w:val="left"/>
              <w:rPr>
                <w:rFonts w:ascii="游ゴシック Light" w:eastAsia="游ゴシック Light" w:hAnsi="游ゴシック Light"/>
              </w:rPr>
            </w:pPr>
            <w:r w:rsidRPr="009C7363">
              <w:rPr>
                <w:rFonts w:ascii="游ゴシック Light" w:eastAsia="游ゴシック Light" w:hAnsi="游ゴシック Light" w:hint="eastAsia"/>
              </w:rPr>
              <w:t>固定資産計　　　　　　　　　　　　　千円</w:t>
            </w:r>
          </w:p>
        </w:tc>
        <w:tc>
          <w:tcPr>
            <w:tcW w:w="3236" w:type="dxa"/>
            <w:vMerge w:val="restart"/>
            <w:tcBorders>
              <w:left w:val="nil"/>
              <w:right w:val="single" w:sz="12" w:space="0" w:color="000000"/>
            </w:tcBorders>
            <w:shd w:val="clear" w:color="auto" w:fill="auto"/>
            <w:vAlign w:val="center"/>
          </w:tcPr>
          <w:p w14:paraId="37E998CE" w14:textId="77777777" w:rsidR="00E66691" w:rsidRPr="009C7363" w:rsidRDefault="00E66691" w:rsidP="00A342AD">
            <w:pPr>
              <w:snapToGrid w:val="0"/>
              <w:rPr>
                <w:rFonts w:ascii="游ゴシック Light" w:eastAsia="游ゴシック Light" w:hAnsi="游ゴシック Light"/>
              </w:rPr>
            </w:pPr>
            <w:r w:rsidRPr="009C7363">
              <w:rPr>
                <w:rFonts w:ascii="游ゴシック Light" w:eastAsia="游ゴシック Light" w:hAnsi="游ゴシック Light" w:hint="eastAsia"/>
              </w:rPr>
              <w:t xml:space="preserve">×100＝　　　　</w:t>
            </w:r>
            <w:r>
              <w:rPr>
                <w:rFonts w:ascii="游ゴシック Light" w:eastAsia="游ゴシック Light" w:hAnsi="游ゴシック Light" w:hint="eastAsia"/>
              </w:rPr>
              <w:t xml:space="preserve">　</w:t>
            </w:r>
            <w:r w:rsidRPr="009C7363">
              <w:rPr>
                <w:rFonts w:ascii="游ゴシック Light" w:eastAsia="游ゴシック Light" w:hAnsi="游ゴシック Light" w:hint="eastAsia"/>
              </w:rPr>
              <w:t xml:space="preserve">　　　　％</w:t>
            </w:r>
          </w:p>
        </w:tc>
      </w:tr>
      <w:tr w:rsidR="00E66691" w:rsidRPr="009A305C" w14:paraId="59974E6F" w14:textId="77777777" w:rsidTr="00A342AD">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3A38572F" w14:textId="77777777" w:rsidR="00E66691" w:rsidRPr="009C7363" w:rsidRDefault="00E66691" w:rsidP="00A342AD">
            <w:pPr>
              <w:snapToGrid w:val="0"/>
              <w:jc w:val="center"/>
              <w:rPr>
                <w:rFonts w:ascii="游ゴシック Light" w:eastAsia="游ゴシック Light" w:hAnsi="游ゴシック Light"/>
              </w:rPr>
            </w:pPr>
          </w:p>
        </w:tc>
        <w:tc>
          <w:tcPr>
            <w:tcW w:w="238" w:type="dxa"/>
            <w:vMerge/>
            <w:tcBorders>
              <w:left w:val="single" w:sz="12" w:space="0" w:color="000000"/>
              <w:right w:val="nil"/>
            </w:tcBorders>
            <w:shd w:val="clear" w:color="auto" w:fill="auto"/>
            <w:vAlign w:val="center"/>
          </w:tcPr>
          <w:p w14:paraId="1E758709" w14:textId="77777777" w:rsidR="00E66691" w:rsidRPr="009C7363" w:rsidRDefault="00E66691" w:rsidP="00A342AD">
            <w:pPr>
              <w:snapToGrid w:val="0"/>
              <w:jc w:val="center"/>
              <w:rPr>
                <w:rFonts w:ascii="游ゴシック Light" w:eastAsia="游ゴシック Light" w:hAnsi="游ゴシック Light"/>
              </w:rPr>
            </w:pPr>
          </w:p>
        </w:tc>
        <w:tc>
          <w:tcPr>
            <w:tcW w:w="4575" w:type="dxa"/>
            <w:tcBorders>
              <w:left w:val="nil"/>
              <w:bottom w:val="single" w:sz="4" w:space="0" w:color="auto"/>
              <w:right w:val="nil"/>
            </w:tcBorders>
            <w:shd w:val="clear" w:color="auto" w:fill="auto"/>
            <w:vAlign w:val="center"/>
          </w:tcPr>
          <w:p w14:paraId="1DCA1965" w14:textId="77777777" w:rsidR="00E66691" w:rsidRPr="009C7363" w:rsidRDefault="00E66691" w:rsidP="00A342AD">
            <w:pPr>
              <w:snapToGrid w:val="0"/>
              <w:ind w:leftChars="-54" w:left="-119"/>
              <w:rPr>
                <w:rFonts w:ascii="游ゴシック Light" w:eastAsia="游ゴシック Light" w:hAnsi="游ゴシック Light"/>
              </w:rPr>
            </w:pPr>
            <w:r w:rsidRPr="009C7363">
              <w:rPr>
                <w:rFonts w:ascii="游ゴシック Light" w:eastAsia="游ゴシック Light" w:hAnsi="游ゴシック Light" w:hint="eastAsia"/>
              </w:rPr>
              <w:t>固定負債計＋純資産計　　　　　　　　千円</w:t>
            </w:r>
          </w:p>
        </w:tc>
        <w:tc>
          <w:tcPr>
            <w:tcW w:w="3236" w:type="dxa"/>
            <w:vMerge/>
            <w:tcBorders>
              <w:left w:val="nil"/>
              <w:right w:val="single" w:sz="12" w:space="0" w:color="000000"/>
            </w:tcBorders>
            <w:shd w:val="clear" w:color="auto" w:fill="auto"/>
            <w:vAlign w:val="center"/>
          </w:tcPr>
          <w:p w14:paraId="6D3D0936" w14:textId="77777777" w:rsidR="00E66691" w:rsidRPr="009C7363" w:rsidRDefault="00E66691" w:rsidP="00A342AD">
            <w:pPr>
              <w:snapToGrid w:val="0"/>
              <w:rPr>
                <w:rFonts w:ascii="游ゴシック Light" w:eastAsia="游ゴシック Light" w:hAnsi="游ゴシック Light"/>
              </w:rPr>
            </w:pPr>
          </w:p>
        </w:tc>
      </w:tr>
      <w:tr w:rsidR="00E66691" w:rsidRPr="009A305C" w14:paraId="1951C4C1" w14:textId="77777777" w:rsidTr="00A342AD">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1CA8CEDE" w14:textId="77777777" w:rsidR="00E66691" w:rsidRPr="009C7363" w:rsidRDefault="00E66691" w:rsidP="00A342AD">
            <w:pPr>
              <w:snapToGrid w:val="0"/>
              <w:jc w:val="center"/>
              <w:rPr>
                <w:rFonts w:ascii="游ゴシック Light" w:eastAsia="游ゴシック Light" w:hAnsi="游ゴシック Light"/>
              </w:rPr>
            </w:pPr>
            <w:r w:rsidRPr="009C7363">
              <w:rPr>
                <w:rFonts w:ascii="游ゴシック Light" w:eastAsia="游ゴシック Light" w:hAnsi="游ゴシック Light" w:hint="eastAsia"/>
              </w:rPr>
              <w:t>流動比率</w:t>
            </w:r>
          </w:p>
        </w:tc>
        <w:tc>
          <w:tcPr>
            <w:tcW w:w="238" w:type="dxa"/>
            <w:vMerge w:val="restart"/>
            <w:tcBorders>
              <w:left w:val="single" w:sz="12" w:space="0" w:color="000000"/>
              <w:right w:val="nil"/>
            </w:tcBorders>
            <w:shd w:val="clear" w:color="auto" w:fill="auto"/>
            <w:vAlign w:val="center"/>
          </w:tcPr>
          <w:p w14:paraId="1314ECA0" w14:textId="77777777" w:rsidR="00E66691" w:rsidRPr="009C7363" w:rsidRDefault="00E66691" w:rsidP="00A342AD">
            <w:pPr>
              <w:snapToGrid w:val="0"/>
              <w:jc w:val="center"/>
              <w:rPr>
                <w:rFonts w:ascii="游ゴシック Light" w:eastAsia="游ゴシック Light" w:hAnsi="游ゴシック Light"/>
              </w:rPr>
            </w:pPr>
          </w:p>
        </w:tc>
        <w:tc>
          <w:tcPr>
            <w:tcW w:w="4575" w:type="dxa"/>
            <w:tcBorders>
              <w:left w:val="nil"/>
              <w:right w:val="nil"/>
            </w:tcBorders>
            <w:shd w:val="clear" w:color="auto" w:fill="auto"/>
            <w:vAlign w:val="center"/>
          </w:tcPr>
          <w:p w14:paraId="24C65EAA" w14:textId="77777777" w:rsidR="00E66691" w:rsidRPr="009C7363" w:rsidRDefault="00E66691" w:rsidP="00A342AD">
            <w:pPr>
              <w:snapToGrid w:val="0"/>
              <w:ind w:leftChars="-54" w:hangingChars="54" w:hanging="119"/>
              <w:rPr>
                <w:rFonts w:ascii="游ゴシック Light" w:eastAsia="游ゴシック Light" w:hAnsi="游ゴシック Light"/>
              </w:rPr>
            </w:pPr>
            <w:r w:rsidRPr="009C7363">
              <w:rPr>
                <w:rFonts w:ascii="游ゴシック Light" w:eastAsia="游ゴシック Light" w:hAnsi="游ゴシック Light" w:hint="eastAsia"/>
              </w:rPr>
              <w:t>流動資産計　　　　　　　　　　　　　千円</w:t>
            </w:r>
          </w:p>
        </w:tc>
        <w:tc>
          <w:tcPr>
            <w:tcW w:w="3236" w:type="dxa"/>
            <w:vMerge w:val="restart"/>
            <w:tcBorders>
              <w:left w:val="nil"/>
              <w:right w:val="single" w:sz="12" w:space="0" w:color="000000"/>
            </w:tcBorders>
            <w:shd w:val="clear" w:color="auto" w:fill="auto"/>
            <w:vAlign w:val="center"/>
          </w:tcPr>
          <w:p w14:paraId="692A5D7F" w14:textId="77777777" w:rsidR="00E66691" w:rsidRPr="009C7363" w:rsidRDefault="00E66691" w:rsidP="00A342AD">
            <w:pPr>
              <w:snapToGrid w:val="0"/>
              <w:rPr>
                <w:rFonts w:ascii="游ゴシック Light" w:eastAsia="游ゴシック Light" w:hAnsi="游ゴシック Light"/>
              </w:rPr>
            </w:pPr>
            <w:r w:rsidRPr="009C7363">
              <w:rPr>
                <w:rFonts w:ascii="游ゴシック Light" w:eastAsia="游ゴシック Light" w:hAnsi="游ゴシック Light" w:hint="eastAsia"/>
              </w:rPr>
              <w:t xml:space="preserve">×100＝　　　　</w:t>
            </w:r>
            <w:r>
              <w:rPr>
                <w:rFonts w:ascii="游ゴシック Light" w:eastAsia="游ゴシック Light" w:hAnsi="游ゴシック Light" w:hint="eastAsia"/>
              </w:rPr>
              <w:t xml:space="preserve">　</w:t>
            </w:r>
            <w:r w:rsidRPr="009C7363">
              <w:rPr>
                <w:rFonts w:ascii="游ゴシック Light" w:eastAsia="游ゴシック Light" w:hAnsi="游ゴシック Light" w:hint="eastAsia"/>
              </w:rPr>
              <w:t xml:space="preserve">　　　　％</w:t>
            </w:r>
          </w:p>
        </w:tc>
      </w:tr>
      <w:tr w:rsidR="00E66691" w:rsidRPr="009A305C" w14:paraId="2F232828" w14:textId="77777777" w:rsidTr="00A342AD">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F5DE00" w14:textId="77777777" w:rsidR="00E66691" w:rsidRPr="009C7363" w:rsidRDefault="00E66691" w:rsidP="00A342AD">
            <w:pPr>
              <w:snapToGrid w:val="0"/>
              <w:jc w:val="center"/>
              <w:rPr>
                <w:rFonts w:ascii="游ゴシック Light" w:eastAsia="游ゴシック Light" w:hAnsi="游ゴシック Light"/>
              </w:rPr>
            </w:pPr>
          </w:p>
        </w:tc>
        <w:tc>
          <w:tcPr>
            <w:tcW w:w="238" w:type="dxa"/>
            <w:vMerge/>
            <w:tcBorders>
              <w:left w:val="single" w:sz="12" w:space="0" w:color="000000"/>
              <w:bottom w:val="single" w:sz="12" w:space="0" w:color="000000"/>
              <w:right w:val="nil"/>
            </w:tcBorders>
            <w:shd w:val="clear" w:color="auto" w:fill="auto"/>
            <w:vAlign w:val="center"/>
          </w:tcPr>
          <w:p w14:paraId="2352A78E" w14:textId="77777777" w:rsidR="00E66691" w:rsidRPr="009C7363" w:rsidRDefault="00E66691" w:rsidP="00A342AD">
            <w:pPr>
              <w:snapToGrid w:val="0"/>
              <w:jc w:val="center"/>
              <w:rPr>
                <w:rFonts w:ascii="游ゴシック Light" w:eastAsia="游ゴシック Light" w:hAnsi="游ゴシック Light"/>
              </w:rPr>
            </w:pPr>
          </w:p>
        </w:tc>
        <w:tc>
          <w:tcPr>
            <w:tcW w:w="4575" w:type="dxa"/>
            <w:tcBorders>
              <w:left w:val="nil"/>
              <w:bottom w:val="single" w:sz="12" w:space="0" w:color="000000"/>
              <w:right w:val="nil"/>
            </w:tcBorders>
            <w:shd w:val="clear" w:color="auto" w:fill="auto"/>
            <w:vAlign w:val="center"/>
          </w:tcPr>
          <w:p w14:paraId="34F2A84F" w14:textId="77777777" w:rsidR="00E66691" w:rsidRPr="009C7363" w:rsidRDefault="00E66691" w:rsidP="00A342AD">
            <w:pPr>
              <w:snapToGrid w:val="0"/>
              <w:ind w:leftChars="-54" w:left="-119"/>
              <w:rPr>
                <w:rFonts w:ascii="游ゴシック Light" w:eastAsia="游ゴシック Light" w:hAnsi="游ゴシック Light"/>
              </w:rPr>
            </w:pPr>
            <w:r w:rsidRPr="009C7363">
              <w:rPr>
                <w:rFonts w:ascii="游ゴシック Light" w:eastAsia="游ゴシック Light" w:hAnsi="游ゴシック Light"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5C2FC19A" w14:textId="77777777" w:rsidR="00E66691" w:rsidRPr="009C7363" w:rsidRDefault="00E66691" w:rsidP="00A342AD">
            <w:pPr>
              <w:snapToGrid w:val="0"/>
              <w:jc w:val="center"/>
              <w:rPr>
                <w:rFonts w:ascii="游ゴシック Light" w:eastAsia="游ゴシック Light" w:hAnsi="游ゴシック Light"/>
              </w:rPr>
            </w:pPr>
          </w:p>
        </w:tc>
      </w:tr>
    </w:tbl>
    <w:p w14:paraId="72C85FFE" w14:textId="77777777" w:rsidR="00E66691" w:rsidRDefault="00E66691" w:rsidP="00E66691">
      <w:pPr>
        <w:rPr>
          <w:rFonts w:ascii="ＭＳ ゴシック" w:eastAsia="ＭＳ ゴシック" w:hAnsi="ＭＳ ゴシック"/>
          <w:szCs w:val="22"/>
        </w:rPr>
      </w:pPr>
      <w:r w:rsidRPr="005A57F7">
        <w:rPr>
          <w:rFonts w:ascii="ＭＳ ゴシック" w:eastAsia="ＭＳ ゴシック" w:hAnsi="ＭＳ ゴシック" w:hint="eastAsia"/>
          <w:szCs w:val="22"/>
        </w:rPr>
        <w:t>（注）１　前事業年度の貸借対照表及び損益計算書に基づいてその実績を記入すること。</w:t>
      </w:r>
    </w:p>
    <w:p w14:paraId="0C178ED5" w14:textId="77777777" w:rsidR="00E66691" w:rsidRPr="009C7363" w:rsidRDefault="00E66691" w:rsidP="00E66691">
      <w:pPr>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Pr="005A57F7">
        <w:rPr>
          <w:rFonts w:ascii="ＭＳ ゴシック" w:eastAsia="ＭＳ ゴシック" w:hAnsi="ＭＳ ゴシック" w:hint="eastAsia"/>
          <w:szCs w:val="22"/>
        </w:rPr>
        <w:t>２　各金額の千円未満を四捨五入して記入し、比率は小数点以下第２位を四捨五入すること</w:t>
      </w:r>
      <w:r>
        <w:rPr>
          <w:rFonts w:ascii="ＭＳ ゴシック" w:eastAsia="ＭＳ ゴシック" w:hAnsi="ＭＳ ゴシック" w:hint="eastAsia"/>
          <w:szCs w:val="22"/>
        </w:rPr>
        <w:t>。</w:t>
      </w:r>
    </w:p>
    <w:p w14:paraId="7ECF4915" w14:textId="77777777" w:rsidR="00E66691" w:rsidRDefault="00E66691" w:rsidP="00E66691">
      <w:pPr>
        <w:rPr>
          <w:rFonts w:ascii="ＭＳ ゴシック" w:eastAsia="ＭＳ ゴシック" w:hAnsi="ＭＳ ゴシック"/>
          <w:szCs w:val="22"/>
        </w:rPr>
      </w:pPr>
    </w:p>
    <w:p w14:paraId="7133A44F" w14:textId="77777777" w:rsidR="00E66691" w:rsidRDefault="00E66691" w:rsidP="00E66691">
      <w:pPr>
        <w:rPr>
          <w:rFonts w:ascii="ＭＳ ゴシック" w:eastAsia="ＭＳ ゴシック" w:hAnsi="ＭＳ ゴシック"/>
          <w:szCs w:val="22"/>
        </w:rPr>
      </w:pPr>
      <w:r w:rsidRPr="005A57F7">
        <w:rPr>
          <w:rFonts w:ascii="ＭＳ ゴシック" w:eastAsia="ＭＳ ゴシック" w:hAnsi="ＭＳ ゴシック" w:hint="eastAsia"/>
          <w:szCs w:val="22"/>
        </w:rPr>
        <w:t>(5)</w:t>
      </w:r>
      <w:r>
        <w:rPr>
          <w:rFonts w:ascii="ＭＳ ゴシック" w:eastAsia="ＭＳ ゴシック" w:hAnsi="ＭＳ ゴシック" w:hint="eastAsia"/>
          <w:szCs w:val="22"/>
        </w:rPr>
        <w:t xml:space="preserve"> </w:t>
      </w:r>
      <w:r w:rsidRPr="005A57F7">
        <w:rPr>
          <w:rFonts w:ascii="ＭＳ ゴシック" w:eastAsia="ＭＳ ゴシック" w:hAnsi="ＭＳ ゴシック" w:hint="eastAsia"/>
          <w:szCs w:val="22"/>
        </w:rPr>
        <w:t>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E66691" w:rsidRPr="009A305C" w14:paraId="35F7270A" w14:textId="77777777" w:rsidTr="00A342AD">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65336A4D" w14:textId="77777777" w:rsidR="00E66691" w:rsidRPr="005A57F7" w:rsidRDefault="00E66691" w:rsidP="00A342AD">
            <w:pPr>
              <w:ind w:left="158" w:right="156"/>
              <w:jc w:val="distribute"/>
              <w:rPr>
                <w:rFonts w:ascii="游ゴシック Light" w:eastAsia="游ゴシック Light" w:hAnsi="游ゴシック Light"/>
              </w:rPr>
            </w:pPr>
            <w:r w:rsidRPr="005A57F7">
              <w:rPr>
                <w:rFonts w:ascii="游ゴシック Light" w:eastAsia="游ゴシック Light" w:hAnsi="游ゴシック Light"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0081F2B4" w14:textId="77777777" w:rsidR="00E66691" w:rsidRPr="005A57F7" w:rsidRDefault="00E66691" w:rsidP="00A342AD">
            <w:pPr>
              <w:rPr>
                <w:rFonts w:ascii="游ゴシック Light" w:eastAsia="游ゴシック Light" w:hAnsi="游ゴシック Light"/>
              </w:rPr>
            </w:pPr>
            <w:r w:rsidRPr="005A57F7">
              <w:rPr>
                <w:rFonts w:ascii="游ゴシック Light" w:eastAsia="游ゴシック Light" w:hAnsi="游ゴシック Light"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144897FE" w14:textId="77777777" w:rsidR="00E66691" w:rsidRPr="005A57F7" w:rsidRDefault="00E66691" w:rsidP="00A342AD">
            <w:pPr>
              <w:ind w:left="150" w:right="169"/>
              <w:jc w:val="center"/>
              <w:rPr>
                <w:rFonts w:ascii="游ゴシック Light" w:eastAsia="游ゴシック Light" w:hAnsi="游ゴシック Light"/>
              </w:rPr>
            </w:pPr>
            <w:r w:rsidRPr="00E66691">
              <w:rPr>
                <w:rFonts w:ascii="游ゴシック Light" w:eastAsia="游ゴシック Light" w:hAnsi="游ゴシック Light" w:hint="eastAsia"/>
                <w:spacing w:val="54"/>
                <w:kern w:val="0"/>
                <w:fitText w:val="1206" w:id="-1214960895"/>
              </w:rPr>
              <w:t>営業年</w:t>
            </w:r>
            <w:r w:rsidRPr="00E66691">
              <w:rPr>
                <w:rFonts w:ascii="游ゴシック Light" w:eastAsia="游ゴシック Light" w:hAnsi="游ゴシック Light" w:hint="eastAsia"/>
                <w:spacing w:val="1"/>
                <w:kern w:val="0"/>
                <w:fitText w:val="1206" w:id="-1214960895"/>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3FFBB262" w14:textId="77777777" w:rsidR="00E66691" w:rsidRPr="005A57F7" w:rsidRDefault="00E66691" w:rsidP="00A342AD">
            <w:pPr>
              <w:rPr>
                <w:rFonts w:ascii="游ゴシック Light" w:eastAsia="游ゴシック Light" w:hAnsi="游ゴシック Light"/>
              </w:rPr>
            </w:pPr>
            <w:r w:rsidRPr="005A57F7">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5A57F7">
              <w:rPr>
                <w:rFonts w:ascii="游ゴシック Light" w:eastAsia="游ゴシック Light" w:hAnsi="游ゴシック Light" w:hint="eastAsia"/>
              </w:rPr>
              <w:t xml:space="preserve">　年　　　</w:t>
            </w:r>
            <w:r>
              <w:rPr>
                <w:rFonts w:ascii="游ゴシック Light" w:eastAsia="游ゴシック Light" w:hAnsi="游ゴシック Light" w:hint="eastAsia"/>
              </w:rPr>
              <w:t xml:space="preserve">　</w:t>
            </w:r>
            <w:r w:rsidRPr="005A57F7">
              <w:rPr>
                <w:rFonts w:ascii="游ゴシック Light" w:eastAsia="游ゴシック Light" w:hAnsi="游ゴシック Light" w:hint="eastAsia"/>
              </w:rPr>
              <w:t>月</w:t>
            </w:r>
          </w:p>
        </w:tc>
      </w:tr>
      <w:tr w:rsidR="00E66691" w:rsidRPr="009A305C" w14:paraId="335EFAEC" w14:textId="77777777" w:rsidTr="00A342AD">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65A18D16" w14:textId="77777777" w:rsidR="00E66691" w:rsidRPr="005A57F7" w:rsidRDefault="00E66691" w:rsidP="00A342AD">
            <w:pPr>
              <w:ind w:left="158" w:right="156"/>
              <w:jc w:val="distribute"/>
              <w:rPr>
                <w:rFonts w:ascii="游ゴシック Light" w:eastAsia="游ゴシック Light" w:hAnsi="游ゴシック Light"/>
              </w:rPr>
            </w:pPr>
            <w:r w:rsidRPr="005A57F7">
              <w:rPr>
                <w:rFonts w:ascii="游ゴシック Light" w:eastAsia="游ゴシック Light" w:hAnsi="游ゴシック Light"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01AE78C3" w14:textId="77777777" w:rsidR="00E66691" w:rsidRPr="005A57F7" w:rsidRDefault="00E66691" w:rsidP="00A342AD">
            <w:pPr>
              <w:rPr>
                <w:rFonts w:ascii="游ゴシック Light" w:eastAsia="游ゴシック Light" w:hAnsi="游ゴシック Light"/>
              </w:rPr>
            </w:pPr>
            <w:r w:rsidRPr="005A57F7">
              <w:rPr>
                <w:rFonts w:ascii="游ゴシック Light" w:eastAsia="游ゴシック Light" w:hAnsi="游ゴシック Light"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1D5B764E" w14:textId="77777777" w:rsidR="00E66691" w:rsidRPr="005A57F7" w:rsidRDefault="00E66691" w:rsidP="00A342AD">
            <w:pPr>
              <w:ind w:left="150" w:right="169"/>
              <w:jc w:val="center"/>
              <w:rPr>
                <w:rFonts w:ascii="游ゴシック Light" w:eastAsia="游ゴシック Light" w:hAnsi="游ゴシック Light"/>
              </w:rPr>
            </w:pPr>
            <w:r w:rsidRPr="00E66691">
              <w:rPr>
                <w:rFonts w:ascii="游ゴシック Light" w:eastAsia="游ゴシック Light" w:hAnsi="游ゴシック Light" w:hint="eastAsia"/>
                <w:spacing w:val="137"/>
                <w:kern w:val="0"/>
                <w:fitText w:val="1206" w:id="-1214960894"/>
              </w:rPr>
              <w:t>決算</w:t>
            </w:r>
            <w:r w:rsidRPr="00E66691">
              <w:rPr>
                <w:rFonts w:ascii="游ゴシック Light" w:eastAsia="游ゴシック Light" w:hAnsi="游ゴシック Light" w:hint="eastAsia"/>
                <w:spacing w:val="-1"/>
                <w:kern w:val="0"/>
                <w:fitText w:val="1206" w:id="-1214960894"/>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58D66148" w14:textId="77777777" w:rsidR="00E66691" w:rsidRPr="005A57F7" w:rsidRDefault="00E66691" w:rsidP="00A342AD">
            <w:pPr>
              <w:rPr>
                <w:rFonts w:ascii="游ゴシック Light" w:eastAsia="游ゴシック Light" w:hAnsi="游ゴシック Light"/>
              </w:rPr>
            </w:pPr>
            <w:r w:rsidRPr="005A57F7">
              <w:rPr>
                <w:rFonts w:ascii="游ゴシック Light" w:eastAsia="游ゴシック Light" w:hAnsi="游ゴシック Light" w:hint="eastAsia"/>
              </w:rPr>
              <w:t xml:space="preserve">　</w:t>
            </w:r>
            <w:r>
              <w:rPr>
                <w:rFonts w:ascii="游ゴシック Light" w:eastAsia="游ゴシック Light" w:hAnsi="游ゴシック Light" w:hint="eastAsia"/>
              </w:rPr>
              <w:t xml:space="preserve">　　　　　　　</w:t>
            </w:r>
            <w:r w:rsidRPr="005A57F7">
              <w:rPr>
                <w:rFonts w:ascii="游ゴシック Light" w:eastAsia="游ゴシック Light" w:hAnsi="游ゴシック Light" w:hint="eastAsia"/>
              </w:rPr>
              <w:t xml:space="preserve">　月</w:t>
            </w:r>
          </w:p>
        </w:tc>
      </w:tr>
    </w:tbl>
    <w:p w14:paraId="5DCCFB8F" w14:textId="77777777" w:rsidR="00E66691" w:rsidRDefault="00E66691" w:rsidP="00E66691">
      <w:pPr>
        <w:rPr>
          <w:rFonts w:ascii="ＭＳ ゴシック" w:eastAsia="ＭＳ ゴシック" w:hAnsi="ＭＳ ゴシック"/>
          <w:szCs w:val="22"/>
        </w:rPr>
      </w:pPr>
      <w:r w:rsidRPr="005A57F7">
        <w:rPr>
          <w:rFonts w:ascii="ＭＳ ゴシック" w:eastAsia="ＭＳ ゴシック" w:hAnsi="ＭＳ ゴシック" w:hint="eastAsia"/>
          <w:szCs w:val="22"/>
        </w:rPr>
        <w:t>※年月数は、申請書を提出する日の属する月の初日の前日までの年月数とする。</w:t>
      </w:r>
    </w:p>
    <w:p w14:paraId="1BDB9643" w14:textId="77777777" w:rsidR="00E66691" w:rsidRDefault="00E66691" w:rsidP="00E66691">
      <w:pPr>
        <w:rPr>
          <w:rFonts w:ascii="ＭＳ ゴシック" w:eastAsia="ＭＳ ゴシック" w:hAnsi="ＭＳ ゴシック"/>
          <w:szCs w:val="22"/>
        </w:rPr>
      </w:pPr>
    </w:p>
    <w:p w14:paraId="52203EBD" w14:textId="77777777" w:rsidR="00E66691" w:rsidRDefault="00E66691" w:rsidP="00E66691">
      <w:pPr>
        <w:rPr>
          <w:rFonts w:ascii="ＭＳ ゴシック" w:eastAsia="ＭＳ ゴシック" w:hAnsi="ＭＳ ゴシック"/>
          <w:szCs w:val="22"/>
        </w:rPr>
      </w:pPr>
      <w:r w:rsidRPr="005A57F7">
        <w:rPr>
          <w:rFonts w:ascii="ＭＳ ゴシック" w:eastAsia="ＭＳ ゴシック" w:hAnsi="ＭＳ ゴシック" w:hint="eastAsia"/>
          <w:szCs w:val="22"/>
        </w:rPr>
        <w:t>(6)</w:t>
      </w:r>
      <w:r>
        <w:rPr>
          <w:rFonts w:ascii="ＭＳ ゴシック" w:eastAsia="ＭＳ ゴシック" w:hAnsi="ＭＳ ゴシック" w:hint="eastAsia"/>
          <w:szCs w:val="22"/>
        </w:rPr>
        <w:t xml:space="preserve"> </w:t>
      </w:r>
      <w:r w:rsidRPr="005A57F7">
        <w:rPr>
          <w:rFonts w:ascii="ＭＳ ゴシック" w:eastAsia="ＭＳ ゴシック" w:hAnsi="ＭＳ ゴシック" w:hint="eastAsia"/>
          <w:szCs w:val="22"/>
        </w:rPr>
        <w:t xml:space="preserve">営業実績　　　　</w:t>
      </w:r>
      <w:r>
        <w:rPr>
          <w:rFonts w:ascii="ＭＳ ゴシック" w:eastAsia="ＭＳ ゴシック" w:hAnsi="ＭＳ ゴシック" w:hint="eastAsia"/>
          <w:szCs w:val="22"/>
        </w:rPr>
        <w:t xml:space="preserve">　　</w:t>
      </w:r>
      <w:r w:rsidRPr="005A57F7">
        <w:rPr>
          <w:rFonts w:ascii="ＭＳ ゴシック" w:eastAsia="ＭＳ ゴシック" w:hAnsi="ＭＳ ゴシック" w:hint="eastAsia"/>
          <w:szCs w:val="22"/>
        </w:rPr>
        <w:t xml:space="preserve">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E66691" w:rsidRPr="009A305C" w14:paraId="51C302D8" w14:textId="77777777" w:rsidTr="00A342AD">
        <w:trPr>
          <w:trHeight w:val="435"/>
        </w:trPr>
        <w:tc>
          <w:tcPr>
            <w:tcW w:w="3084" w:type="dxa"/>
            <w:tcBorders>
              <w:top w:val="single" w:sz="12" w:space="0" w:color="auto"/>
              <w:left w:val="single" w:sz="12" w:space="0" w:color="auto"/>
              <w:bottom w:val="nil"/>
              <w:right w:val="single" w:sz="4" w:space="0" w:color="000000"/>
            </w:tcBorders>
            <w:vAlign w:val="center"/>
          </w:tcPr>
          <w:p w14:paraId="3A13AD8E" w14:textId="77777777" w:rsidR="00E66691" w:rsidRPr="005A57F7" w:rsidRDefault="00E66691" w:rsidP="00A342AD">
            <w:pPr>
              <w:jc w:val="center"/>
              <w:rPr>
                <w:rFonts w:ascii="游ゴシック Light" w:eastAsia="游ゴシック Light" w:hAnsi="游ゴシック Light"/>
              </w:rPr>
            </w:pPr>
            <w:r w:rsidRPr="005A57F7">
              <w:rPr>
                <w:rFonts w:ascii="游ゴシック Light" w:eastAsia="游ゴシック Light" w:hAnsi="游ゴシック Light"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1FF5F2B6" w14:textId="77777777" w:rsidR="00E66691" w:rsidRPr="005A57F7" w:rsidRDefault="00E66691" w:rsidP="00A342AD">
            <w:pPr>
              <w:jc w:val="center"/>
              <w:rPr>
                <w:rFonts w:ascii="游ゴシック Light" w:eastAsia="游ゴシック Light" w:hAnsi="游ゴシック Light"/>
              </w:rPr>
            </w:pPr>
            <w:r w:rsidRPr="005A57F7">
              <w:rPr>
                <w:rFonts w:ascii="游ゴシック Light" w:eastAsia="游ゴシック Light" w:hAnsi="游ゴシック Light" w:hint="eastAsia"/>
              </w:rPr>
              <w:t>金額</w:t>
            </w:r>
          </w:p>
        </w:tc>
        <w:tc>
          <w:tcPr>
            <w:tcW w:w="1699" w:type="dxa"/>
            <w:tcBorders>
              <w:top w:val="single" w:sz="12" w:space="0" w:color="auto"/>
              <w:left w:val="single" w:sz="4" w:space="0" w:color="000000"/>
              <w:bottom w:val="nil"/>
              <w:right w:val="single" w:sz="2" w:space="0" w:color="auto"/>
            </w:tcBorders>
            <w:vAlign w:val="center"/>
          </w:tcPr>
          <w:p w14:paraId="396CE697" w14:textId="77777777" w:rsidR="00E66691" w:rsidRPr="005A57F7" w:rsidRDefault="00E66691" w:rsidP="00A342AD">
            <w:pPr>
              <w:jc w:val="center"/>
              <w:rPr>
                <w:rFonts w:ascii="游ゴシック Light" w:eastAsia="游ゴシック Light" w:hAnsi="游ゴシック Light"/>
              </w:rPr>
            </w:pPr>
            <w:r w:rsidRPr="005A57F7">
              <w:rPr>
                <w:rFonts w:ascii="游ゴシック Light" w:eastAsia="游ゴシック Light" w:hAnsi="游ゴシック Light" w:hint="eastAsia"/>
              </w:rPr>
              <w:t>営業比率（%）</w:t>
            </w:r>
          </w:p>
        </w:tc>
        <w:tc>
          <w:tcPr>
            <w:tcW w:w="2506" w:type="dxa"/>
            <w:tcBorders>
              <w:top w:val="single" w:sz="12" w:space="0" w:color="auto"/>
              <w:left w:val="single" w:sz="2" w:space="0" w:color="auto"/>
              <w:bottom w:val="nil"/>
              <w:right w:val="single" w:sz="12" w:space="0" w:color="auto"/>
            </w:tcBorders>
            <w:vAlign w:val="center"/>
          </w:tcPr>
          <w:p w14:paraId="21D70AB8" w14:textId="77777777" w:rsidR="00E66691" w:rsidRPr="005A57F7" w:rsidRDefault="00E66691" w:rsidP="00A342AD">
            <w:pPr>
              <w:jc w:val="center"/>
              <w:rPr>
                <w:rFonts w:ascii="游ゴシック Light" w:eastAsia="游ゴシック Light" w:hAnsi="游ゴシック Light"/>
              </w:rPr>
            </w:pPr>
            <w:r w:rsidRPr="005A57F7">
              <w:rPr>
                <w:rFonts w:ascii="游ゴシック Light" w:eastAsia="游ゴシック Light" w:hAnsi="游ゴシック Light" w:hint="eastAsia"/>
              </w:rPr>
              <w:t>長崎県庁売上高</w:t>
            </w:r>
            <w:r>
              <w:rPr>
                <w:rFonts w:ascii="游ゴシック Light" w:eastAsia="游ゴシック Light" w:hAnsi="游ゴシック Light" w:hint="eastAsia"/>
              </w:rPr>
              <w:t>欄</w:t>
            </w:r>
          </w:p>
        </w:tc>
      </w:tr>
      <w:tr w:rsidR="00E66691" w:rsidRPr="009A305C" w14:paraId="088DC5CD" w14:textId="77777777" w:rsidTr="00A342AD">
        <w:trPr>
          <w:trHeight w:val="435"/>
        </w:trPr>
        <w:tc>
          <w:tcPr>
            <w:tcW w:w="3084" w:type="dxa"/>
            <w:tcBorders>
              <w:top w:val="single" w:sz="4" w:space="0" w:color="000000"/>
              <w:left w:val="single" w:sz="12" w:space="0" w:color="auto"/>
              <w:bottom w:val="nil"/>
              <w:right w:val="single" w:sz="4" w:space="0" w:color="000000"/>
            </w:tcBorders>
            <w:vAlign w:val="center"/>
          </w:tcPr>
          <w:p w14:paraId="4150F5AE" w14:textId="77777777" w:rsidR="00E66691" w:rsidRPr="005A57F7" w:rsidRDefault="00E66691" w:rsidP="00A342AD">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59EDEC8D" w14:textId="77777777" w:rsidR="00E66691" w:rsidRPr="005A57F7" w:rsidRDefault="00E66691" w:rsidP="00A342AD">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1798BCFC" w14:textId="77777777" w:rsidR="00E66691" w:rsidRPr="005A57F7" w:rsidRDefault="00E66691" w:rsidP="00A342AD">
            <w:pPr>
              <w:jc w:val="right"/>
              <w:rPr>
                <w:rFonts w:ascii="游ゴシック Light" w:eastAsia="游ゴシック Light" w:hAnsi="游ゴシック Light"/>
              </w:rPr>
            </w:pPr>
            <w:r w:rsidRPr="005A57F7">
              <w:rPr>
                <w:rFonts w:ascii="游ゴシック Light" w:eastAsia="游ゴシック Light" w:hAnsi="游ゴシック Light"/>
              </w:rPr>
              <w:t>%</w:t>
            </w:r>
          </w:p>
        </w:tc>
        <w:tc>
          <w:tcPr>
            <w:tcW w:w="2506" w:type="dxa"/>
            <w:tcBorders>
              <w:top w:val="single" w:sz="4" w:space="0" w:color="000000"/>
              <w:left w:val="single" w:sz="2" w:space="0" w:color="auto"/>
              <w:bottom w:val="nil"/>
              <w:right w:val="single" w:sz="12" w:space="0" w:color="auto"/>
            </w:tcBorders>
            <w:vAlign w:val="center"/>
          </w:tcPr>
          <w:p w14:paraId="5996C844" w14:textId="77777777" w:rsidR="00E66691" w:rsidRPr="005A57F7" w:rsidRDefault="00E66691" w:rsidP="00A342AD">
            <w:pPr>
              <w:jc w:val="right"/>
              <w:rPr>
                <w:rFonts w:ascii="游ゴシック Light" w:eastAsia="游ゴシック Light" w:hAnsi="游ゴシック Light"/>
              </w:rPr>
            </w:pPr>
          </w:p>
        </w:tc>
      </w:tr>
      <w:tr w:rsidR="00E66691" w:rsidRPr="009A305C" w14:paraId="2BCB7EA5" w14:textId="77777777" w:rsidTr="00A342AD">
        <w:trPr>
          <w:trHeight w:val="435"/>
        </w:trPr>
        <w:tc>
          <w:tcPr>
            <w:tcW w:w="3084" w:type="dxa"/>
            <w:tcBorders>
              <w:top w:val="single" w:sz="4" w:space="0" w:color="000000"/>
              <w:left w:val="single" w:sz="12" w:space="0" w:color="auto"/>
              <w:bottom w:val="nil"/>
              <w:right w:val="single" w:sz="4" w:space="0" w:color="000000"/>
            </w:tcBorders>
            <w:vAlign w:val="center"/>
          </w:tcPr>
          <w:p w14:paraId="41EA0EEE" w14:textId="77777777" w:rsidR="00E66691" w:rsidRPr="005A57F7" w:rsidRDefault="00E66691" w:rsidP="00A342AD">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4B4BA8E9" w14:textId="77777777" w:rsidR="00E66691" w:rsidRPr="005A57F7" w:rsidRDefault="00E66691" w:rsidP="00A342AD">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309BD46D" w14:textId="77777777" w:rsidR="00E66691" w:rsidRPr="005A57F7" w:rsidRDefault="00E66691" w:rsidP="00A342AD">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65313502" w14:textId="77777777" w:rsidR="00E66691" w:rsidRPr="005A57F7" w:rsidRDefault="00E66691" w:rsidP="00A342AD">
            <w:pPr>
              <w:jc w:val="right"/>
              <w:rPr>
                <w:rFonts w:ascii="游ゴシック Light" w:eastAsia="游ゴシック Light" w:hAnsi="游ゴシック Light"/>
              </w:rPr>
            </w:pPr>
          </w:p>
        </w:tc>
      </w:tr>
      <w:tr w:rsidR="00E66691" w:rsidRPr="009A305C" w14:paraId="194FD16E" w14:textId="77777777" w:rsidTr="00A342AD">
        <w:trPr>
          <w:trHeight w:val="435"/>
        </w:trPr>
        <w:tc>
          <w:tcPr>
            <w:tcW w:w="3084" w:type="dxa"/>
            <w:tcBorders>
              <w:top w:val="single" w:sz="4" w:space="0" w:color="000000"/>
              <w:left w:val="single" w:sz="12" w:space="0" w:color="auto"/>
              <w:bottom w:val="nil"/>
              <w:right w:val="single" w:sz="4" w:space="0" w:color="000000"/>
            </w:tcBorders>
            <w:vAlign w:val="center"/>
          </w:tcPr>
          <w:p w14:paraId="38C64F84" w14:textId="77777777" w:rsidR="00E66691" w:rsidRPr="005A57F7" w:rsidRDefault="00E66691" w:rsidP="00A342AD">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2AE5510C" w14:textId="77777777" w:rsidR="00E66691" w:rsidRPr="005A57F7" w:rsidRDefault="00E66691" w:rsidP="00A342AD">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3A6307E3" w14:textId="77777777" w:rsidR="00E66691" w:rsidRPr="005A57F7" w:rsidRDefault="00E66691" w:rsidP="00A342AD">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043250BB" w14:textId="77777777" w:rsidR="00E66691" w:rsidRPr="005A57F7" w:rsidRDefault="00E66691" w:rsidP="00A342AD">
            <w:pPr>
              <w:jc w:val="right"/>
              <w:rPr>
                <w:rFonts w:ascii="游ゴシック Light" w:eastAsia="游ゴシック Light" w:hAnsi="游ゴシック Light"/>
              </w:rPr>
            </w:pPr>
          </w:p>
        </w:tc>
      </w:tr>
      <w:tr w:rsidR="00E66691" w:rsidRPr="009A305C" w14:paraId="353E7E5A" w14:textId="77777777" w:rsidTr="00A342AD">
        <w:trPr>
          <w:trHeight w:val="435"/>
        </w:trPr>
        <w:tc>
          <w:tcPr>
            <w:tcW w:w="3084" w:type="dxa"/>
            <w:tcBorders>
              <w:top w:val="single" w:sz="4" w:space="0" w:color="000000"/>
              <w:left w:val="single" w:sz="12" w:space="0" w:color="auto"/>
              <w:bottom w:val="nil"/>
              <w:right w:val="single" w:sz="4" w:space="0" w:color="000000"/>
            </w:tcBorders>
            <w:vAlign w:val="center"/>
          </w:tcPr>
          <w:p w14:paraId="262224FB" w14:textId="77777777" w:rsidR="00E66691" w:rsidRPr="005A57F7" w:rsidRDefault="00E66691" w:rsidP="00A342AD">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06F1779F" w14:textId="77777777" w:rsidR="00E66691" w:rsidRPr="005A57F7" w:rsidRDefault="00E66691" w:rsidP="00A342AD">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7886B858" w14:textId="77777777" w:rsidR="00E66691" w:rsidRPr="005A57F7" w:rsidRDefault="00E66691" w:rsidP="00A342AD">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635B00E7" w14:textId="77777777" w:rsidR="00E66691" w:rsidRPr="005A57F7" w:rsidRDefault="00E66691" w:rsidP="00A342AD">
            <w:pPr>
              <w:jc w:val="right"/>
              <w:rPr>
                <w:rFonts w:ascii="游ゴシック Light" w:eastAsia="游ゴシック Light" w:hAnsi="游ゴシック Light"/>
              </w:rPr>
            </w:pPr>
          </w:p>
        </w:tc>
      </w:tr>
      <w:tr w:rsidR="00E66691" w:rsidRPr="009A305C" w14:paraId="13264B60" w14:textId="77777777" w:rsidTr="00A342AD">
        <w:trPr>
          <w:trHeight w:val="435"/>
        </w:trPr>
        <w:tc>
          <w:tcPr>
            <w:tcW w:w="3084" w:type="dxa"/>
            <w:tcBorders>
              <w:top w:val="single" w:sz="4" w:space="0" w:color="000000"/>
              <w:left w:val="single" w:sz="12" w:space="0" w:color="auto"/>
              <w:bottom w:val="nil"/>
              <w:right w:val="single" w:sz="4" w:space="0" w:color="000000"/>
            </w:tcBorders>
            <w:vAlign w:val="center"/>
          </w:tcPr>
          <w:p w14:paraId="398213C5" w14:textId="77777777" w:rsidR="00E66691" w:rsidRPr="005A57F7" w:rsidRDefault="00E66691" w:rsidP="00A342AD">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4E3D3492" w14:textId="77777777" w:rsidR="00E66691" w:rsidRPr="005A57F7" w:rsidRDefault="00E66691" w:rsidP="00A342AD">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1D16B43C" w14:textId="77777777" w:rsidR="00E66691" w:rsidRPr="005A57F7" w:rsidRDefault="00E66691" w:rsidP="00A342AD">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0B0D2A8E" w14:textId="77777777" w:rsidR="00E66691" w:rsidRPr="005A57F7" w:rsidRDefault="00E66691" w:rsidP="00A342AD">
            <w:pPr>
              <w:jc w:val="right"/>
              <w:rPr>
                <w:rFonts w:ascii="游ゴシック Light" w:eastAsia="游ゴシック Light" w:hAnsi="游ゴシック Light"/>
              </w:rPr>
            </w:pPr>
          </w:p>
        </w:tc>
      </w:tr>
      <w:tr w:rsidR="00E66691" w:rsidRPr="009A305C" w14:paraId="41C627F3" w14:textId="77777777" w:rsidTr="00A342AD">
        <w:trPr>
          <w:trHeight w:val="435"/>
        </w:trPr>
        <w:tc>
          <w:tcPr>
            <w:tcW w:w="3084" w:type="dxa"/>
            <w:tcBorders>
              <w:top w:val="single" w:sz="4" w:space="0" w:color="000000"/>
              <w:left w:val="single" w:sz="12" w:space="0" w:color="auto"/>
              <w:bottom w:val="nil"/>
              <w:right w:val="single" w:sz="4" w:space="0" w:color="000000"/>
            </w:tcBorders>
            <w:vAlign w:val="center"/>
          </w:tcPr>
          <w:p w14:paraId="3F2667C9" w14:textId="77777777" w:rsidR="00E66691" w:rsidRPr="005A57F7" w:rsidRDefault="00E66691" w:rsidP="00A342AD">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3F684F8E" w14:textId="77777777" w:rsidR="00E66691" w:rsidRPr="005A57F7" w:rsidRDefault="00E66691" w:rsidP="00A342AD">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1FC0C3A5" w14:textId="77777777" w:rsidR="00E66691" w:rsidRPr="005A57F7" w:rsidRDefault="00E66691" w:rsidP="00A342AD">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411E483D" w14:textId="77777777" w:rsidR="00E66691" w:rsidRPr="005A57F7" w:rsidRDefault="00E66691" w:rsidP="00A342AD">
            <w:pPr>
              <w:jc w:val="right"/>
              <w:rPr>
                <w:rFonts w:ascii="游ゴシック Light" w:eastAsia="游ゴシック Light" w:hAnsi="游ゴシック Light"/>
              </w:rPr>
            </w:pPr>
          </w:p>
        </w:tc>
      </w:tr>
      <w:tr w:rsidR="00E66691" w:rsidRPr="009A305C" w14:paraId="16094ED6" w14:textId="77777777" w:rsidTr="00A342AD">
        <w:trPr>
          <w:trHeight w:val="435"/>
        </w:trPr>
        <w:tc>
          <w:tcPr>
            <w:tcW w:w="3084" w:type="dxa"/>
            <w:tcBorders>
              <w:top w:val="single" w:sz="4" w:space="0" w:color="000000"/>
              <w:left w:val="single" w:sz="12" w:space="0" w:color="auto"/>
              <w:bottom w:val="nil"/>
              <w:right w:val="single" w:sz="4" w:space="0" w:color="000000"/>
            </w:tcBorders>
            <w:vAlign w:val="center"/>
          </w:tcPr>
          <w:p w14:paraId="34B1EAF8" w14:textId="77777777" w:rsidR="00E66691" w:rsidRPr="005A57F7" w:rsidRDefault="00E66691" w:rsidP="00A342AD">
            <w:pPr>
              <w:rPr>
                <w:rFonts w:ascii="游ゴシック Light" w:eastAsia="游ゴシック Light" w:hAnsi="游ゴシック Light"/>
              </w:rPr>
            </w:pPr>
          </w:p>
        </w:tc>
        <w:tc>
          <w:tcPr>
            <w:tcW w:w="2265" w:type="dxa"/>
            <w:tcBorders>
              <w:top w:val="single" w:sz="4" w:space="0" w:color="000000"/>
              <w:left w:val="single" w:sz="4" w:space="0" w:color="000000"/>
              <w:bottom w:val="nil"/>
              <w:right w:val="single" w:sz="4" w:space="0" w:color="000000"/>
            </w:tcBorders>
            <w:vAlign w:val="center"/>
          </w:tcPr>
          <w:p w14:paraId="28900509" w14:textId="77777777" w:rsidR="00E66691" w:rsidRPr="005A57F7" w:rsidRDefault="00E66691" w:rsidP="00A342AD">
            <w:pPr>
              <w:jc w:val="right"/>
              <w:rPr>
                <w:rFonts w:ascii="游ゴシック Light" w:eastAsia="游ゴシック Light" w:hAnsi="游ゴシック Light"/>
              </w:rPr>
            </w:pPr>
          </w:p>
        </w:tc>
        <w:tc>
          <w:tcPr>
            <w:tcW w:w="1699" w:type="dxa"/>
            <w:tcBorders>
              <w:top w:val="single" w:sz="4" w:space="0" w:color="000000"/>
              <w:left w:val="single" w:sz="4" w:space="0" w:color="000000"/>
              <w:bottom w:val="nil"/>
              <w:right w:val="single" w:sz="2" w:space="0" w:color="auto"/>
            </w:tcBorders>
            <w:vAlign w:val="center"/>
          </w:tcPr>
          <w:p w14:paraId="381DF50C" w14:textId="77777777" w:rsidR="00E66691" w:rsidRPr="005A57F7" w:rsidRDefault="00E66691" w:rsidP="00A342AD">
            <w:pPr>
              <w:jc w:val="right"/>
              <w:rPr>
                <w:rFonts w:ascii="游ゴシック Light" w:eastAsia="游ゴシック Light" w:hAnsi="游ゴシック Light"/>
              </w:rPr>
            </w:pPr>
          </w:p>
        </w:tc>
        <w:tc>
          <w:tcPr>
            <w:tcW w:w="2506" w:type="dxa"/>
            <w:tcBorders>
              <w:top w:val="single" w:sz="4" w:space="0" w:color="000000"/>
              <w:left w:val="single" w:sz="2" w:space="0" w:color="auto"/>
              <w:bottom w:val="nil"/>
              <w:right w:val="single" w:sz="12" w:space="0" w:color="auto"/>
            </w:tcBorders>
            <w:vAlign w:val="center"/>
          </w:tcPr>
          <w:p w14:paraId="704EB1D6" w14:textId="77777777" w:rsidR="00E66691" w:rsidRPr="005A57F7" w:rsidRDefault="00E66691" w:rsidP="00A342AD">
            <w:pPr>
              <w:jc w:val="right"/>
              <w:rPr>
                <w:rFonts w:ascii="游ゴシック Light" w:eastAsia="游ゴシック Light" w:hAnsi="游ゴシック Light"/>
              </w:rPr>
            </w:pPr>
          </w:p>
        </w:tc>
      </w:tr>
      <w:tr w:rsidR="00E66691" w:rsidRPr="009A305C" w14:paraId="2EE94D05" w14:textId="77777777" w:rsidTr="00A342AD">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E223763" w14:textId="77777777" w:rsidR="00E66691" w:rsidRPr="005A57F7" w:rsidRDefault="00E66691" w:rsidP="00A342AD">
            <w:pPr>
              <w:jc w:val="center"/>
              <w:rPr>
                <w:rFonts w:ascii="游ゴシック Light" w:eastAsia="游ゴシック Light" w:hAnsi="游ゴシック Light"/>
              </w:rPr>
            </w:pPr>
            <w:r w:rsidRPr="005A57F7">
              <w:rPr>
                <w:rFonts w:ascii="游ゴシック Light" w:eastAsia="游ゴシック Light" w:hAnsi="游ゴシック Light"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01B3D465" w14:textId="77777777" w:rsidR="00E66691" w:rsidRPr="005A57F7" w:rsidRDefault="00E66691" w:rsidP="00A342AD">
            <w:pPr>
              <w:jc w:val="right"/>
              <w:rPr>
                <w:rFonts w:ascii="游ゴシック Light" w:eastAsia="游ゴシック Light" w:hAnsi="游ゴシック Light"/>
              </w:rPr>
            </w:pPr>
          </w:p>
        </w:tc>
        <w:tc>
          <w:tcPr>
            <w:tcW w:w="1699" w:type="dxa"/>
            <w:tcBorders>
              <w:top w:val="single" w:sz="4" w:space="0" w:color="000000"/>
              <w:left w:val="single" w:sz="4" w:space="0" w:color="000000"/>
              <w:bottom w:val="single" w:sz="12" w:space="0" w:color="auto"/>
              <w:right w:val="single" w:sz="2" w:space="0" w:color="auto"/>
            </w:tcBorders>
            <w:vAlign w:val="center"/>
          </w:tcPr>
          <w:p w14:paraId="6AE7CAE1" w14:textId="77777777" w:rsidR="00E66691" w:rsidRPr="005A57F7" w:rsidRDefault="00E66691" w:rsidP="00A342AD">
            <w:pPr>
              <w:jc w:val="right"/>
              <w:rPr>
                <w:rFonts w:ascii="游ゴシック Light" w:eastAsia="游ゴシック Light" w:hAnsi="游ゴシック Light"/>
              </w:rPr>
            </w:pPr>
            <w:r w:rsidRPr="005A57F7">
              <w:rPr>
                <w:rFonts w:ascii="游ゴシック Light" w:eastAsia="游ゴシック Light" w:hAnsi="游ゴシック Light" w:hint="eastAsia"/>
              </w:rPr>
              <w:t>1</w:t>
            </w:r>
            <w:r w:rsidRPr="005A57F7">
              <w:rPr>
                <w:rFonts w:ascii="游ゴシック Light" w:eastAsia="游ゴシック Light" w:hAnsi="游ゴシック Light"/>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595F0FAD" w14:textId="77777777" w:rsidR="00E66691" w:rsidRPr="005A57F7" w:rsidRDefault="00E66691" w:rsidP="00A342AD">
            <w:pPr>
              <w:jc w:val="right"/>
              <w:rPr>
                <w:rFonts w:ascii="游ゴシック Light" w:eastAsia="游ゴシック Light" w:hAnsi="游ゴシック Light"/>
              </w:rPr>
            </w:pPr>
          </w:p>
        </w:tc>
      </w:tr>
    </w:tbl>
    <w:p w14:paraId="287E851C" w14:textId="5F5F2636" w:rsidR="00E66691" w:rsidRPr="00E66691" w:rsidRDefault="00E66691" w:rsidP="00E66691">
      <w:r w:rsidRPr="00DA4373">
        <w:rPr>
          <w:rFonts w:ascii="ＭＳ ゴシック" w:eastAsia="ＭＳ ゴシック" w:hAnsi="ＭＳ ゴシック" w:hint="eastAsia"/>
          <w:szCs w:val="22"/>
        </w:rPr>
        <w:t>（注）合計欄の額は、添付した前事業年度の損益計算書の売上高（金額）と一致すること。</w:t>
      </w:r>
    </w:p>
    <w:sectPr w:rsidR="00E66691" w:rsidRPr="00E66691" w:rsidSect="00E66691">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91"/>
    <w:rsid w:val="008A0ECB"/>
    <w:rsid w:val="00D64B02"/>
    <w:rsid w:val="00D904D4"/>
    <w:rsid w:val="00E6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A82C7"/>
  <w15:chartTrackingRefBased/>
  <w15:docId w15:val="{227F079C-C3C3-45BE-81FE-A8DE98F5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691"/>
    <w:pPr>
      <w:widowControl w:val="0"/>
      <w:jc w:val="both"/>
    </w:pPr>
    <w:rPr>
      <w:rFonts w:ascii="游ゴシック" w:eastAsia="游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横山誉治</dc:creator>
  <cp:keywords/>
  <dc:description/>
  <cp:lastModifiedBy>尾上 聖</cp:lastModifiedBy>
  <cp:revision>3</cp:revision>
  <dcterms:created xsi:type="dcterms:W3CDTF">2023-07-18T11:35:00Z</dcterms:created>
  <dcterms:modified xsi:type="dcterms:W3CDTF">2024-04-19T06:09:00Z</dcterms:modified>
</cp:coreProperties>
</file>