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BA72" w14:textId="433CF430" w:rsidR="00FE730A" w:rsidRPr="00BA5742" w:rsidRDefault="00B76C06" w:rsidP="00BA5742">
      <w:pPr>
        <w:jc w:val="center"/>
        <w:rPr>
          <w:rFonts w:ascii="UD デジタル 教科書体 NP-B" w:eastAsia="UD デジタル 教科書体 NP-B"/>
          <w:sz w:val="22"/>
        </w:rPr>
      </w:pPr>
      <w:r>
        <w:rPr>
          <w:rFonts w:ascii="UD デジタル 教科書体 NP-B" w:eastAsia="UD デジタル 教科書体 NP-B" w:hint="eastAsia"/>
          <w:sz w:val="22"/>
        </w:rPr>
        <w:t>【Ａ】</w:t>
      </w:r>
      <w:r w:rsidR="005A1973">
        <w:rPr>
          <w:rFonts w:ascii="UD デジタル 教科書体 NP-B" w:eastAsia="UD デジタル 教科書体 NP-B" w:hint="eastAsia"/>
          <w:sz w:val="22"/>
        </w:rPr>
        <w:t>DVDを</w:t>
      </w:r>
      <w:r w:rsidR="00094433">
        <w:rPr>
          <w:rFonts w:ascii="UD デジタル 教科書体 NP-B" w:eastAsia="UD デジタル 教科書体 NP-B" w:hint="eastAsia"/>
          <w:sz w:val="22"/>
        </w:rPr>
        <w:t>活用した</w:t>
      </w:r>
      <w:r w:rsidR="00BA5742" w:rsidRPr="00BA5742">
        <w:rPr>
          <w:rFonts w:ascii="UD デジタル 教科書体 NP-B" w:eastAsia="UD デジタル 教科書体 NP-B" w:hint="eastAsia"/>
          <w:sz w:val="22"/>
        </w:rPr>
        <w:t>園内研修用ワークシート</w:t>
      </w:r>
    </w:p>
    <w:p w14:paraId="51D79621" w14:textId="2E532DFE" w:rsidR="00BA5742" w:rsidRPr="00BA5742" w:rsidRDefault="00BA5742">
      <w:pPr>
        <w:rPr>
          <w:rFonts w:ascii="UD デジタル 教科書体 NP-B" w:eastAsia="UD デジタル 教科書体 NP-B"/>
          <w:sz w:val="22"/>
        </w:rPr>
      </w:pPr>
    </w:p>
    <w:p w14:paraId="48184715" w14:textId="432DEE10" w:rsidR="00BA5742" w:rsidRPr="00BA5742" w:rsidRDefault="00BA5742">
      <w:pPr>
        <w:rPr>
          <w:rFonts w:ascii="UD デジタル 教科書体 NP-B" w:eastAsia="UD デジタル 教科書体 NP-B"/>
          <w:sz w:val="22"/>
        </w:rPr>
      </w:pPr>
      <w:r w:rsidRPr="00BA5742">
        <w:rPr>
          <w:rFonts w:ascii="UD デジタル 教科書体 NP-B" w:eastAsia="UD デジタル 教科書体 NP-B" w:hint="eastAsia"/>
          <w:sz w:val="22"/>
        </w:rPr>
        <w:t>＜エピソードの欄＞</w:t>
      </w:r>
    </w:p>
    <w:p w14:paraId="689E0DF3" w14:textId="5412BE91" w:rsidR="00BA5742" w:rsidRPr="00BA5742" w:rsidRDefault="00BA5742" w:rsidP="00373394">
      <w:pPr>
        <w:ind w:left="220" w:hangingChars="100" w:hanging="220"/>
        <w:rPr>
          <w:rFonts w:ascii="UD デジタル 教科書体 NP-B" w:eastAsia="UD デジタル 教科書体 NP-B"/>
          <w:sz w:val="22"/>
        </w:rPr>
      </w:pPr>
      <w:r w:rsidRPr="00BA5742">
        <w:rPr>
          <w:rFonts w:ascii="UD デジタル 教科書体 NP-B" w:eastAsia="UD デジタル 教科書体 NP-B" w:hint="eastAsia"/>
          <w:sz w:val="22"/>
        </w:rPr>
        <w:t xml:space="preserve">　「これは大事な姿かもしれない」と思った子どもの姿や気付いたことを、考察などは入れずに事実のみを書きます。</w:t>
      </w:r>
    </w:p>
    <w:p w14:paraId="6E25A9F3" w14:textId="248C1210" w:rsidR="00BA5742" w:rsidRPr="00BA5742" w:rsidRDefault="00BA5742">
      <w:pPr>
        <w:rPr>
          <w:rFonts w:ascii="UD デジタル 教科書体 NP-B" w:eastAsia="UD デジタル 教科書体 NP-B"/>
          <w:sz w:val="22"/>
        </w:rPr>
      </w:pPr>
      <w:r w:rsidRPr="00BA5742">
        <w:rPr>
          <w:rFonts w:ascii="UD デジタル 教科書体 NP-B" w:eastAsia="UD デジタル 教科書体 NP-B" w:hint="eastAsia"/>
          <w:sz w:val="22"/>
        </w:rPr>
        <w:t>＜幼児の体験を捉える</w:t>
      </w:r>
      <w:r w:rsidR="00B1045B">
        <w:rPr>
          <w:rFonts w:ascii="UD デジタル 教科書体 NP-B" w:eastAsia="UD デジタル 教科書体 NP-B" w:hint="eastAsia"/>
          <w:sz w:val="22"/>
        </w:rPr>
        <w:t>の欄</w:t>
      </w:r>
      <w:r w:rsidRPr="00BA5742">
        <w:rPr>
          <w:rFonts w:ascii="UD デジタル 教科書体 NP-B" w:eastAsia="UD デジタル 教科書体 NP-B" w:hint="eastAsia"/>
          <w:sz w:val="22"/>
        </w:rPr>
        <w:t>＞</w:t>
      </w:r>
    </w:p>
    <w:p w14:paraId="62320DEB" w14:textId="34DC6472" w:rsidR="00BA5742" w:rsidRPr="00BA5742" w:rsidRDefault="00BA5742" w:rsidP="00373394">
      <w:pPr>
        <w:ind w:leftChars="100" w:left="210"/>
        <w:rPr>
          <w:rFonts w:ascii="UD デジタル 教科書体 NP-B" w:eastAsia="UD デジタル 教科書体 NP-B"/>
          <w:sz w:val="22"/>
        </w:rPr>
      </w:pPr>
      <w:r w:rsidRPr="00BA5742">
        <w:rPr>
          <w:rFonts w:ascii="UD デジタル 教科書体 NP-B" w:eastAsia="UD デジタル 教科書体 NP-B" w:hint="eastAsia"/>
          <w:sz w:val="22"/>
        </w:rPr>
        <w:t>「幼児の体験の捉え2020」を見て、「エピソード」に記録したものが、どの体験に繋がっているかを書きます。</w:t>
      </w:r>
      <w:r w:rsidR="00373394">
        <w:rPr>
          <w:rFonts w:ascii="UD デジタル 教科書体 NP-B" w:eastAsia="UD デジタル 教科書体 NP-B" w:hint="eastAsia"/>
          <w:sz w:val="22"/>
        </w:rPr>
        <w:t>一つのエピソードが、複数の体験に繋がる場合もあります。</w:t>
      </w:r>
    </w:p>
    <w:tbl>
      <w:tblPr>
        <w:tblStyle w:val="a3"/>
        <w:tblpPr w:leftFromText="142" w:rightFromText="142" w:vertAnchor="text" w:horzAnchor="margin" w:tblpY="261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A5742" w:rsidRPr="00BA5742" w14:paraId="0F7CC451" w14:textId="77777777" w:rsidTr="00BA5742">
        <w:tc>
          <w:tcPr>
            <w:tcW w:w="4868" w:type="dxa"/>
          </w:tcPr>
          <w:p w14:paraId="558B2E9B" w14:textId="77777777" w:rsidR="00BA5742" w:rsidRPr="00BA5742" w:rsidRDefault="00BA5742" w:rsidP="00BA5742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BA5742">
              <w:rPr>
                <w:rFonts w:ascii="UD デジタル 教科書体 NP-B" w:eastAsia="UD デジタル 教科書体 NP-B" w:hint="eastAsia"/>
                <w:sz w:val="22"/>
              </w:rPr>
              <w:t>エピソード</w:t>
            </w:r>
          </w:p>
        </w:tc>
        <w:tc>
          <w:tcPr>
            <w:tcW w:w="4868" w:type="dxa"/>
          </w:tcPr>
          <w:p w14:paraId="5787CAD2" w14:textId="77777777" w:rsidR="00BA5742" w:rsidRPr="00BA5742" w:rsidRDefault="00BA5742" w:rsidP="00BA5742">
            <w:pPr>
              <w:jc w:val="center"/>
              <w:rPr>
                <w:rFonts w:ascii="UD デジタル 教科書体 NP-B" w:eastAsia="UD デジタル 教科書体 NP-B"/>
                <w:sz w:val="22"/>
              </w:rPr>
            </w:pPr>
            <w:r w:rsidRPr="00BA5742">
              <w:rPr>
                <w:rFonts w:ascii="UD デジタル 教科書体 NP-B" w:eastAsia="UD デジタル 教科書体 NP-B" w:hint="eastAsia"/>
                <w:sz w:val="22"/>
              </w:rPr>
              <w:t>幼児の体験を捉える</w:t>
            </w:r>
          </w:p>
        </w:tc>
      </w:tr>
      <w:tr w:rsidR="00BA5742" w:rsidRPr="00BA5742" w14:paraId="5BED340A" w14:textId="77777777" w:rsidTr="00FA48EC">
        <w:trPr>
          <w:trHeight w:val="9970"/>
        </w:trPr>
        <w:tc>
          <w:tcPr>
            <w:tcW w:w="4868" w:type="dxa"/>
          </w:tcPr>
          <w:p w14:paraId="40840BBA" w14:textId="77777777" w:rsidR="00BA5742" w:rsidRPr="00BA5742" w:rsidRDefault="00BA5742" w:rsidP="00BA5742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  <w:tc>
          <w:tcPr>
            <w:tcW w:w="4868" w:type="dxa"/>
          </w:tcPr>
          <w:p w14:paraId="24C2B02B" w14:textId="77777777" w:rsidR="00BA5742" w:rsidRPr="00BA5742" w:rsidRDefault="00BA5742" w:rsidP="00BA5742">
            <w:pPr>
              <w:rPr>
                <w:rFonts w:ascii="UD デジタル 教科書体 NP-B" w:eastAsia="UD デジタル 教科書体 NP-B"/>
                <w:sz w:val="22"/>
              </w:rPr>
            </w:pPr>
          </w:p>
        </w:tc>
      </w:tr>
    </w:tbl>
    <w:p w14:paraId="6CE7633E" w14:textId="77777777" w:rsidR="00BA5742" w:rsidRDefault="00BA5742"/>
    <w:sectPr w:rsidR="00BA5742" w:rsidSect="00BA57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742"/>
    <w:rsid w:val="00094433"/>
    <w:rsid w:val="00373394"/>
    <w:rsid w:val="005A1973"/>
    <w:rsid w:val="00B1045B"/>
    <w:rsid w:val="00B76C06"/>
    <w:rsid w:val="00BA5742"/>
    <w:rsid w:val="00FA48EC"/>
    <w:rsid w:val="00FE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F2F13"/>
  <w15:chartTrackingRefBased/>
  <w15:docId w15:val="{8942E38A-E834-4A7F-8AA6-AD97FFF3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室野 亜津子</dc:creator>
  <cp:keywords/>
  <dc:description/>
  <cp:lastModifiedBy>石田 久美子</cp:lastModifiedBy>
  <cp:revision>7</cp:revision>
  <cp:lastPrinted>2024-05-07T23:38:00Z</cp:lastPrinted>
  <dcterms:created xsi:type="dcterms:W3CDTF">2024-04-03T08:32:00Z</dcterms:created>
  <dcterms:modified xsi:type="dcterms:W3CDTF">2024-05-07T23:38:00Z</dcterms:modified>
</cp:coreProperties>
</file>