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F56A" w14:textId="26A1A539" w:rsidR="00A8303D" w:rsidRPr="000C56FC" w:rsidRDefault="00A8303D" w:rsidP="00A8303D">
      <w:pPr>
        <w:pStyle w:val="Ver8"/>
        <w:rPr>
          <w:rFonts w:asciiTheme="minorEastAsia" w:eastAsiaTheme="minorEastAsia" w:hAnsiTheme="minorEastAsia" w:cs="ＭＳ ゴシック"/>
          <w:color w:val="000000" w:themeColor="text1"/>
        </w:rPr>
      </w:pPr>
      <w:r w:rsidRPr="000C56FC">
        <w:rPr>
          <w:rFonts w:asciiTheme="minorEastAsia" w:eastAsiaTheme="minorEastAsia" w:hAnsiTheme="minorEastAsia" w:cs="ＭＳ ゴシック" w:hint="eastAsia"/>
          <w:color w:val="000000" w:themeColor="text1"/>
        </w:rPr>
        <w:t>様式第</w:t>
      </w:r>
      <w:r w:rsidR="00A912CE" w:rsidRPr="000C56FC">
        <w:rPr>
          <w:rFonts w:asciiTheme="minorEastAsia" w:eastAsiaTheme="minorEastAsia" w:hAnsiTheme="minorEastAsia" w:cs="ＭＳ ゴシック" w:hint="eastAsia"/>
          <w:color w:val="000000" w:themeColor="text1"/>
        </w:rPr>
        <w:t>20</w:t>
      </w:r>
      <w:r w:rsidRPr="000C56FC">
        <w:rPr>
          <w:rFonts w:asciiTheme="minorEastAsia" w:eastAsiaTheme="minorEastAsia" w:hAnsiTheme="minorEastAsia" w:cs="ＭＳ ゴシック" w:hint="eastAsia"/>
          <w:color w:val="000000" w:themeColor="text1"/>
        </w:rPr>
        <w:t>号（第</w:t>
      </w:r>
      <w:r w:rsidR="00C43832" w:rsidRPr="000C56FC">
        <w:rPr>
          <w:rFonts w:asciiTheme="minorEastAsia" w:eastAsiaTheme="minorEastAsia" w:hAnsiTheme="minorEastAsia" w:cs="ＭＳ ゴシック" w:hint="eastAsia"/>
          <w:color w:val="000000" w:themeColor="text1"/>
        </w:rPr>
        <w:t>19</w:t>
      </w:r>
      <w:r w:rsidRPr="000C56FC">
        <w:rPr>
          <w:rFonts w:asciiTheme="minorEastAsia" w:eastAsiaTheme="minorEastAsia" w:hAnsiTheme="minorEastAsia" w:cs="ＭＳ ゴシック" w:hint="eastAsia"/>
          <w:color w:val="000000" w:themeColor="text1"/>
        </w:rPr>
        <w:t>条関係）</w:t>
      </w:r>
    </w:p>
    <w:p w14:paraId="0AD18873" w14:textId="77777777" w:rsidR="00A8303D" w:rsidRPr="000C56FC" w:rsidRDefault="00A8303D" w:rsidP="00A8303D">
      <w:pPr>
        <w:pStyle w:val="Ver8"/>
        <w:rPr>
          <w:rFonts w:asciiTheme="minorEastAsia" w:eastAsiaTheme="minorEastAsia" w:hAnsiTheme="minorEastAsia" w:cs="Times New Roman"/>
          <w:color w:val="000000" w:themeColor="text1"/>
        </w:rPr>
      </w:pPr>
    </w:p>
    <w:p w14:paraId="236C6C4F" w14:textId="77777777" w:rsidR="008976DA" w:rsidRPr="000C56FC" w:rsidRDefault="00A8303D" w:rsidP="00216F34">
      <w:pPr>
        <w:pStyle w:val="Ver8"/>
        <w:spacing w:line="340" w:lineRule="exact"/>
        <w:jc w:val="center"/>
        <w:rPr>
          <w:rFonts w:asciiTheme="minorEastAsia" w:eastAsiaTheme="minorEastAsia" w:hAnsiTheme="minorEastAsia" w:cs="ＭＳ ゴシック"/>
          <w:b/>
          <w:color w:val="000000" w:themeColor="text1"/>
          <w:sz w:val="24"/>
          <w:szCs w:val="24"/>
        </w:rPr>
      </w:pPr>
      <w:r w:rsidRPr="000C56FC">
        <w:rPr>
          <w:rFonts w:asciiTheme="minorEastAsia" w:eastAsiaTheme="minorEastAsia" w:hAnsiTheme="minorEastAsia" w:cs="ＭＳ ゴシック" w:hint="eastAsia"/>
          <w:b/>
          <w:color w:val="000000" w:themeColor="text1"/>
          <w:sz w:val="24"/>
          <w:szCs w:val="24"/>
        </w:rPr>
        <w:t>取得財産等管理台帳</w:t>
      </w:r>
    </w:p>
    <w:p w14:paraId="1183E5F3" w14:textId="2F038441" w:rsidR="00A8303D" w:rsidRPr="000C56FC" w:rsidRDefault="00B4761E" w:rsidP="00216F34">
      <w:pPr>
        <w:pStyle w:val="Ver8"/>
        <w:spacing w:line="340" w:lineRule="exact"/>
        <w:jc w:val="center"/>
        <w:rPr>
          <w:rFonts w:asciiTheme="minorEastAsia" w:eastAsiaTheme="minorEastAsia" w:hAnsiTheme="minorEastAsia" w:cs="ＭＳ ゴシック"/>
          <w:b/>
          <w:color w:val="000000" w:themeColor="text1"/>
          <w:sz w:val="24"/>
          <w:szCs w:val="24"/>
        </w:rPr>
      </w:pPr>
      <w:r w:rsidRPr="000C56FC">
        <w:rPr>
          <w:rFonts w:asciiTheme="minorEastAsia" w:eastAsiaTheme="minorEastAsia" w:hAnsiTheme="minorEastAsia" w:cs="ＭＳ ゴシック" w:hint="eastAsia"/>
          <w:b/>
          <w:color w:val="000000" w:themeColor="text1"/>
          <w:sz w:val="24"/>
          <w:szCs w:val="24"/>
        </w:rPr>
        <w:t>令和</w:t>
      </w:r>
      <w:r w:rsidR="00800014" w:rsidRPr="000C56FC">
        <w:rPr>
          <w:rFonts w:asciiTheme="minorEastAsia" w:eastAsiaTheme="minorEastAsia" w:hAnsiTheme="minorEastAsia" w:cs="ＭＳ ゴシック" w:hint="eastAsia"/>
          <w:b/>
          <w:color w:val="000000" w:themeColor="text1"/>
          <w:sz w:val="24"/>
          <w:szCs w:val="24"/>
        </w:rPr>
        <w:t xml:space="preserve">　</w:t>
      </w:r>
      <w:r w:rsidR="00A8303D" w:rsidRPr="000C56FC">
        <w:rPr>
          <w:rFonts w:asciiTheme="minorEastAsia" w:eastAsiaTheme="minorEastAsia" w:hAnsiTheme="minorEastAsia" w:cs="ＭＳ ゴシック" w:hint="eastAsia"/>
          <w:b/>
          <w:color w:val="000000" w:themeColor="text1"/>
          <w:sz w:val="24"/>
          <w:szCs w:val="24"/>
        </w:rPr>
        <w:t>年度</w:t>
      </w:r>
      <w:r w:rsidR="0011660A" w:rsidRPr="000C56FC">
        <w:rPr>
          <w:rFonts w:asciiTheme="minorEastAsia" w:eastAsiaTheme="minorEastAsia" w:hAnsiTheme="minorEastAsia" w:cs="ＭＳ ゴシック" w:hint="eastAsia"/>
          <w:b/>
          <w:color w:val="000000" w:themeColor="text1"/>
          <w:sz w:val="24"/>
          <w:szCs w:val="24"/>
        </w:rPr>
        <w:t>長崎県</w:t>
      </w:r>
      <w:r w:rsidR="008A1009" w:rsidRPr="000C56FC">
        <w:rPr>
          <w:rFonts w:asciiTheme="minorEastAsia" w:eastAsiaTheme="minorEastAsia" w:hAnsiTheme="minorEastAsia" w:cs="ＭＳ ゴシック" w:hint="eastAsia"/>
          <w:b/>
          <w:color w:val="000000" w:themeColor="text1"/>
          <w:sz w:val="24"/>
          <w:szCs w:val="24"/>
        </w:rPr>
        <w:t>宿泊施設の緊急環境整備</w:t>
      </w:r>
      <w:r w:rsidR="00346DFB" w:rsidRPr="000C56FC">
        <w:rPr>
          <w:rFonts w:asciiTheme="minorEastAsia" w:eastAsiaTheme="minorEastAsia" w:hAnsiTheme="minorEastAsia" w:cs="ＭＳ ゴシック" w:hint="eastAsia"/>
          <w:b/>
          <w:color w:val="000000" w:themeColor="text1"/>
          <w:sz w:val="24"/>
          <w:szCs w:val="24"/>
        </w:rPr>
        <w:t>支援</w:t>
      </w:r>
      <w:r w:rsidR="00F44A34" w:rsidRPr="000C56FC">
        <w:rPr>
          <w:rFonts w:asciiTheme="minorEastAsia" w:eastAsiaTheme="minorEastAsia" w:hAnsiTheme="minorEastAsia" w:cs="ＭＳ ゴシック" w:hint="eastAsia"/>
          <w:b/>
          <w:color w:val="000000" w:themeColor="text1"/>
          <w:sz w:val="24"/>
          <w:szCs w:val="24"/>
        </w:rPr>
        <w:t>事業</w:t>
      </w:r>
    </w:p>
    <w:p w14:paraId="0C194730" w14:textId="77777777" w:rsidR="00A8303D" w:rsidRPr="000C56FC" w:rsidRDefault="00A8303D" w:rsidP="00A8303D">
      <w:pPr>
        <w:pStyle w:val="Ver8"/>
        <w:ind w:leftChars="3647" w:left="7659" w:firstLineChars="250" w:firstLine="550"/>
        <w:rPr>
          <w:rFonts w:asciiTheme="minorEastAsia" w:eastAsiaTheme="minorEastAsia" w:hAnsiTheme="minorEastAsia" w:cs="Times New Roman"/>
          <w:color w:val="000000" w:themeColor="text1"/>
        </w:rPr>
      </w:pPr>
      <w:r w:rsidRPr="000C56FC">
        <w:rPr>
          <w:rFonts w:asciiTheme="minorEastAsia" w:eastAsiaTheme="minorEastAsia" w:hAnsiTheme="minorEastAsia" w:cs="ＭＳ ゴシック" w:hint="eastAsia"/>
          <w:color w:val="000000" w:themeColor="text1"/>
        </w:rPr>
        <w:t>（単位：円）</w:t>
      </w:r>
    </w:p>
    <w:p w14:paraId="40CCC0D9" w14:textId="77777777" w:rsidR="00A8303D" w:rsidRPr="000C56FC" w:rsidRDefault="00A8303D" w:rsidP="00A8303D">
      <w:pPr>
        <w:spacing w:line="110" w:lineRule="exact"/>
        <w:rPr>
          <w:rFonts w:asciiTheme="minorEastAsia" w:eastAsiaTheme="minorEastAsia" w:hAnsiTheme="minorEastAsia"/>
          <w:color w:val="000000" w:themeColor="text1"/>
        </w:rPr>
      </w:pPr>
    </w:p>
    <w:tbl>
      <w:tblPr>
        <w:tblW w:w="9570" w:type="dxa"/>
        <w:tblInd w:w="123" w:type="dxa"/>
        <w:tblLayout w:type="fixed"/>
        <w:tblCellMar>
          <w:left w:w="13" w:type="dxa"/>
          <w:right w:w="13" w:type="dxa"/>
        </w:tblCellMar>
        <w:tblLook w:val="0000" w:firstRow="0" w:lastRow="0" w:firstColumn="0" w:lastColumn="0" w:noHBand="0" w:noVBand="0"/>
      </w:tblPr>
      <w:tblGrid>
        <w:gridCol w:w="1540"/>
        <w:gridCol w:w="1100"/>
        <w:gridCol w:w="1100"/>
        <w:gridCol w:w="1100"/>
        <w:gridCol w:w="1100"/>
        <w:gridCol w:w="1100"/>
        <w:gridCol w:w="1100"/>
        <w:gridCol w:w="1380"/>
        <w:gridCol w:w="50"/>
      </w:tblGrid>
      <w:tr w:rsidR="000C56FC" w:rsidRPr="000C56FC" w14:paraId="60FA73CC" w14:textId="77777777">
        <w:trPr>
          <w:cantSplit/>
          <w:trHeight w:hRule="exact" w:val="1248"/>
        </w:trPr>
        <w:tc>
          <w:tcPr>
            <w:tcW w:w="1540" w:type="dxa"/>
            <w:tcBorders>
              <w:top w:val="single" w:sz="4" w:space="0" w:color="auto"/>
              <w:left w:val="single" w:sz="4" w:space="0" w:color="auto"/>
              <w:bottom w:val="single" w:sz="4" w:space="0" w:color="auto"/>
              <w:right w:val="single" w:sz="4" w:space="0" w:color="auto"/>
              <w:tl2br w:val="single" w:sz="4" w:space="0" w:color="auto"/>
            </w:tcBorders>
          </w:tcPr>
          <w:p w14:paraId="0A0F1875"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p w14:paraId="0029E8E5" w14:textId="77777777" w:rsidR="00A8303D" w:rsidRPr="000C56FC" w:rsidRDefault="00A8303D" w:rsidP="00EB74D6">
            <w:pPr>
              <w:pStyle w:val="Ver8"/>
              <w:wordWrap/>
              <w:spacing w:line="300" w:lineRule="exact"/>
              <w:jc w:val="right"/>
              <w:rPr>
                <w:rFonts w:asciiTheme="minorEastAsia" w:eastAsiaTheme="minorEastAsia" w:hAnsiTheme="minorEastAsia" w:cs="Times New Roman"/>
                <w:color w:val="000000" w:themeColor="text1"/>
              </w:rPr>
            </w:pPr>
            <w:r w:rsidRPr="000C56FC">
              <w:rPr>
                <w:rFonts w:asciiTheme="minorEastAsia" w:eastAsiaTheme="minorEastAsia" w:hAnsiTheme="minorEastAsia" w:cs="ＭＳ ゴシック" w:hint="eastAsia"/>
                <w:color w:val="000000" w:themeColor="text1"/>
              </w:rPr>
              <w:t xml:space="preserve">区分 </w:t>
            </w:r>
          </w:p>
          <w:p w14:paraId="62D848FE"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r w:rsidRPr="000C56FC">
              <w:rPr>
                <w:rFonts w:asciiTheme="minorEastAsia" w:eastAsiaTheme="minorEastAsia" w:hAnsiTheme="minorEastAsia" w:cs="ＭＳ ゴシック" w:hint="eastAsia"/>
                <w:color w:val="000000" w:themeColor="text1"/>
              </w:rPr>
              <w:t>財産名</w:t>
            </w:r>
          </w:p>
          <w:p w14:paraId="1E753422"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tc>
        <w:tc>
          <w:tcPr>
            <w:tcW w:w="1100" w:type="dxa"/>
            <w:tcBorders>
              <w:top w:val="single" w:sz="4" w:space="0" w:color="auto"/>
              <w:bottom w:val="single" w:sz="4" w:space="0" w:color="auto"/>
              <w:right w:val="single" w:sz="4" w:space="0" w:color="auto"/>
            </w:tcBorders>
            <w:vAlign w:val="center"/>
          </w:tcPr>
          <w:p w14:paraId="115DC7E2" w14:textId="77777777" w:rsidR="00A8303D" w:rsidRPr="000C56FC" w:rsidRDefault="00A8303D" w:rsidP="00EB74D6">
            <w:pPr>
              <w:pStyle w:val="Ver8"/>
              <w:wordWrap/>
              <w:spacing w:line="300" w:lineRule="exact"/>
              <w:jc w:val="center"/>
              <w:rPr>
                <w:rFonts w:asciiTheme="minorEastAsia" w:eastAsiaTheme="minorEastAsia" w:hAnsiTheme="minorEastAsia" w:cs="Times New Roman"/>
                <w:color w:val="000000" w:themeColor="text1"/>
              </w:rPr>
            </w:pPr>
            <w:r w:rsidRPr="000C56FC">
              <w:rPr>
                <w:rFonts w:asciiTheme="minorEastAsia" w:eastAsiaTheme="minorEastAsia" w:hAnsiTheme="minorEastAsia" w:cs="ＭＳ ゴシック" w:hint="eastAsia"/>
                <w:color w:val="000000" w:themeColor="text1"/>
              </w:rPr>
              <w:t>規格</w:t>
            </w:r>
          </w:p>
        </w:tc>
        <w:tc>
          <w:tcPr>
            <w:tcW w:w="1100" w:type="dxa"/>
            <w:tcBorders>
              <w:top w:val="single" w:sz="4" w:space="0" w:color="auto"/>
              <w:bottom w:val="single" w:sz="4" w:space="0" w:color="auto"/>
              <w:right w:val="single" w:sz="4" w:space="0" w:color="auto"/>
            </w:tcBorders>
            <w:vAlign w:val="center"/>
          </w:tcPr>
          <w:p w14:paraId="55C9E02C" w14:textId="77777777" w:rsidR="00A8303D" w:rsidRPr="000C56FC" w:rsidRDefault="00A8303D" w:rsidP="00EB74D6">
            <w:pPr>
              <w:pStyle w:val="Ver8"/>
              <w:wordWrap/>
              <w:spacing w:line="300" w:lineRule="exact"/>
              <w:jc w:val="center"/>
              <w:rPr>
                <w:rFonts w:asciiTheme="minorEastAsia" w:eastAsiaTheme="minorEastAsia" w:hAnsiTheme="minorEastAsia" w:cs="Times New Roman"/>
                <w:color w:val="000000" w:themeColor="text1"/>
              </w:rPr>
            </w:pPr>
            <w:r w:rsidRPr="000C56FC">
              <w:rPr>
                <w:rFonts w:asciiTheme="minorEastAsia" w:eastAsiaTheme="minorEastAsia" w:hAnsiTheme="minorEastAsia" w:cs="ＭＳ ゴシック" w:hint="eastAsia"/>
                <w:color w:val="000000" w:themeColor="text1"/>
              </w:rPr>
              <w:t>数量</w:t>
            </w:r>
          </w:p>
        </w:tc>
        <w:tc>
          <w:tcPr>
            <w:tcW w:w="1100" w:type="dxa"/>
            <w:tcBorders>
              <w:top w:val="single" w:sz="4" w:space="0" w:color="auto"/>
              <w:bottom w:val="single" w:sz="4" w:space="0" w:color="auto"/>
              <w:right w:val="single" w:sz="4" w:space="0" w:color="auto"/>
            </w:tcBorders>
            <w:vAlign w:val="center"/>
          </w:tcPr>
          <w:p w14:paraId="3CA9E53B" w14:textId="77777777" w:rsidR="00A8303D" w:rsidRPr="000C56FC" w:rsidRDefault="00A8303D" w:rsidP="00EB74D6">
            <w:pPr>
              <w:pStyle w:val="Ver8"/>
              <w:wordWrap/>
              <w:spacing w:line="300" w:lineRule="exact"/>
              <w:jc w:val="center"/>
              <w:rPr>
                <w:rFonts w:asciiTheme="minorEastAsia" w:eastAsiaTheme="minorEastAsia" w:hAnsiTheme="minorEastAsia" w:cs="Times New Roman"/>
                <w:color w:val="000000" w:themeColor="text1"/>
              </w:rPr>
            </w:pPr>
            <w:r w:rsidRPr="000C56FC">
              <w:rPr>
                <w:rFonts w:asciiTheme="minorEastAsia" w:eastAsiaTheme="minorEastAsia" w:hAnsiTheme="minorEastAsia" w:cs="ＭＳ ゴシック" w:hint="eastAsia"/>
                <w:color w:val="000000" w:themeColor="text1"/>
              </w:rPr>
              <w:t>単価</w:t>
            </w:r>
          </w:p>
        </w:tc>
        <w:tc>
          <w:tcPr>
            <w:tcW w:w="1100" w:type="dxa"/>
            <w:tcBorders>
              <w:top w:val="single" w:sz="4" w:space="0" w:color="auto"/>
              <w:bottom w:val="single" w:sz="4" w:space="0" w:color="auto"/>
              <w:right w:val="single" w:sz="4" w:space="0" w:color="auto"/>
            </w:tcBorders>
            <w:vAlign w:val="center"/>
          </w:tcPr>
          <w:p w14:paraId="5CCBDBD4" w14:textId="77777777" w:rsidR="00A8303D" w:rsidRPr="000C56FC" w:rsidRDefault="00A8303D" w:rsidP="00EB74D6">
            <w:pPr>
              <w:pStyle w:val="Ver8"/>
              <w:wordWrap/>
              <w:spacing w:line="300" w:lineRule="exact"/>
              <w:jc w:val="center"/>
              <w:rPr>
                <w:rFonts w:asciiTheme="minorEastAsia" w:eastAsiaTheme="minorEastAsia" w:hAnsiTheme="minorEastAsia" w:cs="Times New Roman"/>
                <w:color w:val="000000" w:themeColor="text1"/>
              </w:rPr>
            </w:pPr>
            <w:r w:rsidRPr="000C56FC">
              <w:rPr>
                <w:rFonts w:asciiTheme="minorEastAsia" w:eastAsiaTheme="minorEastAsia" w:hAnsiTheme="minorEastAsia" w:cs="ＭＳ ゴシック" w:hint="eastAsia"/>
                <w:color w:val="000000" w:themeColor="text1"/>
              </w:rPr>
              <w:t>金額</w:t>
            </w:r>
          </w:p>
        </w:tc>
        <w:tc>
          <w:tcPr>
            <w:tcW w:w="1100" w:type="dxa"/>
            <w:tcBorders>
              <w:top w:val="single" w:sz="4" w:space="0" w:color="auto"/>
              <w:bottom w:val="single" w:sz="4" w:space="0" w:color="auto"/>
              <w:right w:val="single" w:sz="4" w:space="0" w:color="auto"/>
            </w:tcBorders>
            <w:vAlign w:val="center"/>
          </w:tcPr>
          <w:p w14:paraId="13BD343A" w14:textId="77777777" w:rsidR="00A8303D" w:rsidRPr="000C56FC" w:rsidRDefault="00A8303D" w:rsidP="00EB74D6">
            <w:pPr>
              <w:pStyle w:val="Ver8"/>
              <w:wordWrap/>
              <w:spacing w:line="300" w:lineRule="exact"/>
              <w:jc w:val="center"/>
              <w:rPr>
                <w:rFonts w:asciiTheme="minorEastAsia" w:eastAsiaTheme="minorEastAsia" w:hAnsiTheme="minorEastAsia" w:cs="Times New Roman"/>
                <w:color w:val="000000" w:themeColor="text1"/>
              </w:rPr>
            </w:pPr>
            <w:r w:rsidRPr="000C56FC">
              <w:rPr>
                <w:rFonts w:asciiTheme="minorEastAsia" w:eastAsiaTheme="minorEastAsia" w:hAnsiTheme="minorEastAsia" w:cs="ＭＳ ゴシック" w:hint="eastAsia"/>
                <w:color w:val="000000" w:themeColor="text1"/>
              </w:rPr>
              <w:t>取　得</w:t>
            </w:r>
          </w:p>
          <w:p w14:paraId="5C89513C" w14:textId="77777777" w:rsidR="00A8303D" w:rsidRPr="000C56FC" w:rsidRDefault="00A8303D" w:rsidP="00EB74D6">
            <w:pPr>
              <w:pStyle w:val="Ver8"/>
              <w:wordWrap/>
              <w:spacing w:line="300" w:lineRule="exact"/>
              <w:jc w:val="center"/>
              <w:rPr>
                <w:rFonts w:asciiTheme="minorEastAsia" w:eastAsiaTheme="minorEastAsia" w:hAnsiTheme="minorEastAsia" w:cs="Times New Roman"/>
                <w:color w:val="000000" w:themeColor="text1"/>
              </w:rPr>
            </w:pPr>
            <w:r w:rsidRPr="000C56FC">
              <w:rPr>
                <w:rFonts w:asciiTheme="minorEastAsia" w:eastAsiaTheme="minorEastAsia" w:hAnsiTheme="minorEastAsia" w:cs="ＭＳ ゴシック" w:hint="eastAsia"/>
                <w:color w:val="000000" w:themeColor="text1"/>
              </w:rPr>
              <w:t>年月日</w:t>
            </w:r>
          </w:p>
        </w:tc>
        <w:tc>
          <w:tcPr>
            <w:tcW w:w="1100" w:type="dxa"/>
            <w:tcBorders>
              <w:top w:val="single" w:sz="4" w:space="0" w:color="auto"/>
              <w:bottom w:val="single" w:sz="4" w:space="0" w:color="auto"/>
              <w:right w:val="single" w:sz="4" w:space="0" w:color="auto"/>
            </w:tcBorders>
            <w:vAlign w:val="center"/>
          </w:tcPr>
          <w:p w14:paraId="1AFE6588" w14:textId="77777777" w:rsidR="00A8303D" w:rsidRPr="000C56FC" w:rsidRDefault="00A8303D" w:rsidP="00EB74D6">
            <w:pPr>
              <w:pStyle w:val="Ver8"/>
              <w:wordWrap/>
              <w:spacing w:line="300" w:lineRule="exact"/>
              <w:jc w:val="center"/>
              <w:rPr>
                <w:rFonts w:asciiTheme="minorEastAsia" w:eastAsiaTheme="minorEastAsia" w:hAnsiTheme="minorEastAsia" w:cs="Times New Roman"/>
                <w:color w:val="000000" w:themeColor="text1"/>
              </w:rPr>
            </w:pPr>
            <w:r w:rsidRPr="000C56FC">
              <w:rPr>
                <w:rFonts w:asciiTheme="minorEastAsia" w:eastAsiaTheme="minorEastAsia" w:hAnsiTheme="minorEastAsia" w:cs="ＭＳ ゴシック" w:hint="eastAsia"/>
                <w:color w:val="000000" w:themeColor="text1"/>
              </w:rPr>
              <w:t>保管場所</w:t>
            </w:r>
          </w:p>
        </w:tc>
        <w:tc>
          <w:tcPr>
            <w:tcW w:w="1380" w:type="dxa"/>
            <w:tcBorders>
              <w:top w:val="single" w:sz="4" w:space="0" w:color="auto"/>
              <w:bottom w:val="single" w:sz="4" w:space="0" w:color="auto"/>
              <w:right w:val="single" w:sz="4" w:space="0" w:color="auto"/>
            </w:tcBorders>
            <w:vAlign w:val="center"/>
          </w:tcPr>
          <w:p w14:paraId="2C89DA1D" w14:textId="77777777" w:rsidR="00A8303D" w:rsidRPr="000C56FC" w:rsidRDefault="00A8303D" w:rsidP="00EB74D6">
            <w:pPr>
              <w:pStyle w:val="Ver8"/>
              <w:wordWrap/>
              <w:spacing w:line="300" w:lineRule="exact"/>
              <w:jc w:val="center"/>
              <w:rPr>
                <w:rFonts w:asciiTheme="minorEastAsia" w:eastAsiaTheme="minorEastAsia" w:hAnsiTheme="minorEastAsia" w:cs="Times New Roman"/>
                <w:color w:val="000000" w:themeColor="text1"/>
              </w:rPr>
            </w:pPr>
            <w:r w:rsidRPr="000C56FC">
              <w:rPr>
                <w:rFonts w:asciiTheme="minorEastAsia" w:eastAsiaTheme="minorEastAsia" w:hAnsiTheme="minorEastAsia" w:cs="ＭＳ ゴシック" w:hint="eastAsia"/>
                <w:color w:val="000000" w:themeColor="text1"/>
              </w:rPr>
              <w:t>備考</w:t>
            </w:r>
          </w:p>
        </w:tc>
        <w:tc>
          <w:tcPr>
            <w:tcW w:w="50" w:type="dxa"/>
            <w:vMerge w:val="restart"/>
          </w:tcPr>
          <w:p w14:paraId="3F815DDB"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tc>
      </w:tr>
      <w:tr w:rsidR="000C56FC" w:rsidRPr="000C56FC" w14:paraId="46B1820B" w14:textId="77777777" w:rsidTr="00B36F40">
        <w:trPr>
          <w:cantSplit/>
          <w:trHeight w:hRule="exact" w:val="7358"/>
        </w:trPr>
        <w:tc>
          <w:tcPr>
            <w:tcW w:w="1540" w:type="dxa"/>
            <w:tcBorders>
              <w:top w:val="single" w:sz="4" w:space="0" w:color="auto"/>
              <w:left w:val="single" w:sz="4" w:space="0" w:color="auto"/>
              <w:bottom w:val="single" w:sz="4" w:space="0" w:color="auto"/>
              <w:right w:val="single" w:sz="4" w:space="0" w:color="auto"/>
            </w:tcBorders>
          </w:tcPr>
          <w:p w14:paraId="03393FC4"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tc>
        <w:tc>
          <w:tcPr>
            <w:tcW w:w="1100" w:type="dxa"/>
            <w:tcBorders>
              <w:bottom w:val="single" w:sz="4" w:space="0" w:color="auto"/>
              <w:right w:val="single" w:sz="4" w:space="0" w:color="auto"/>
            </w:tcBorders>
          </w:tcPr>
          <w:p w14:paraId="464FEFD6"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tc>
        <w:tc>
          <w:tcPr>
            <w:tcW w:w="1100" w:type="dxa"/>
            <w:tcBorders>
              <w:bottom w:val="single" w:sz="4" w:space="0" w:color="auto"/>
              <w:right w:val="single" w:sz="4" w:space="0" w:color="auto"/>
            </w:tcBorders>
          </w:tcPr>
          <w:p w14:paraId="03B0AFFA"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tc>
        <w:tc>
          <w:tcPr>
            <w:tcW w:w="1100" w:type="dxa"/>
            <w:tcBorders>
              <w:bottom w:val="single" w:sz="4" w:space="0" w:color="auto"/>
              <w:right w:val="single" w:sz="4" w:space="0" w:color="auto"/>
            </w:tcBorders>
          </w:tcPr>
          <w:p w14:paraId="2C5BBC06"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tc>
        <w:tc>
          <w:tcPr>
            <w:tcW w:w="1100" w:type="dxa"/>
            <w:tcBorders>
              <w:bottom w:val="single" w:sz="4" w:space="0" w:color="auto"/>
              <w:right w:val="single" w:sz="4" w:space="0" w:color="auto"/>
            </w:tcBorders>
          </w:tcPr>
          <w:p w14:paraId="5649007B"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tc>
        <w:tc>
          <w:tcPr>
            <w:tcW w:w="1100" w:type="dxa"/>
            <w:tcBorders>
              <w:bottom w:val="single" w:sz="4" w:space="0" w:color="auto"/>
              <w:right w:val="single" w:sz="4" w:space="0" w:color="auto"/>
            </w:tcBorders>
          </w:tcPr>
          <w:p w14:paraId="49A44167"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tc>
        <w:tc>
          <w:tcPr>
            <w:tcW w:w="1100" w:type="dxa"/>
            <w:tcBorders>
              <w:bottom w:val="single" w:sz="4" w:space="0" w:color="auto"/>
              <w:right w:val="single" w:sz="4" w:space="0" w:color="auto"/>
            </w:tcBorders>
          </w:tcPr>
          <w:p w14:paraId="3D6DFAA3"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tc>
        <w:tc>
          <w:tcPr>
            <w:tcW w:w="1380" w:type="dxa"/>
            <w:tcBorders>
              <w:bottom w:val="single" w:sz="4" w:space="0" w:color="auto"/>
              <w:right w:val="single" w:sz="4" w:space="0" w:color="auto"/>
            </w:tcBorders>
          </w:tcPr>
          <w:p w14:paraId="3F352079"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tc>
        <w:tc>
          <w:tcPr>
            <w:tcW w:w="50" w:type="dxa"/>
            <w:vMerge/>
          </w:tcPr>
          <w:p w14:paraId="742B92F4" w14:textId="77777777" w:rsidR="00A8303D" w:rsidRPr="000C56FC" w:rsidRDefault="00A8303D" w:rsidP="00EB74D6">
            <w:pPr>
              <w:pStyle w:val="Ver8"/>
              <w:wordWrap/>
              <w:spacing w:line="300" w:lineRule="exact"/>
              <w:rPr>
                <w:rFonts w:asciiTheme="minorEastAsia" w:eastAsiaTheme="minorEastAsia" w:hAnsiTheme="minorEastAsia" w:cs="Times New Roman"/>
                <w:color w:val="000000" w:themeColor="text1"/>
              </w:rPr>
            </w:pPr>
          </w:p>
        </w:tc>
      </w:tr>
    </w:tbl>
    <w:p w14:paraId="22D6ACF3" w14:textId="77777777" w:rsidR="002D2834" w:rsidRPr="000C56FC" w:rsidRDefault="002D2834" w:rsidP="00B36F40">
      <w:pPr>
        <w:pStyle w:val="Ver8"/>
        <w:numPr>
          <w:ilvl w:val="0"/>
          <w:numId w:val="39"/>
        </w:numPr>
        <w:wordWrap/>
        <w:spacing w:beforeLines="50" w:before="247" w:line="360" w:lineRule="exact"/>
        <w:ind w:left="1071" w:hanging="1077"/>
        <w:rPr>
          <w:rFonts w:asciiTheme="minorEastAsia" w:eastAsiaTheme="minorEastAsia" w:hAnsiTheme="minorEastAsia" w:cs="ＭＳ ゴシック"/>
          <w:color w:val="000000" w:themeColor="text1"/>
        </w:rPr>
      </w:pPr>
      <w:r w:rsidRPr="000C56FC">
        <w:rPr>
          <w:rFonts w:asciiTheme="minorEastAsia" w:eastAsiaTheme="minorEastAsia" w:hAnsiTheme="minorEastAsia" w:cs="ＭＳ ゴシック" w:hint="eastAsia"/>
          <w:color w:val="000000" w:themeColor="text1"/>
        </w:rPr>
        <w:t>汎用性の高いもの（移動させて使え</w:t>
      </w:r>
      <w:r w:rsidR="00970752" w:rsidRPr="000C56FC">
        <w:rPr>
          <w:rFonts w:asciiTheme="minorEastAsia" w:eastAsiaTheme="minorEastAsia" w:hAnsiTheme="minorEastAsia" w:cs="ＭＳ ゴシック" w:hint="eastAsia"/>
          <w:color w:val="000000" w:themeColor="text1"/>
        </w:rPr>
        <w:t>る</w:t>
      </w:r>
      <w:r w:rsidRPr="000C56FC">
        <w:rPr>
          <w:rFonts w:asciiTheme="minorEastAsia" w:eastAsiaTheme="minorEastAsia" w:hAnsiTheme="minorEastAsia" w:cs="ＭＳ ゴシック" w:hint="eastAsia"/>
          <w:color w:val="000000" w:themeColor="text1"/>
        </w:rPr>
        <w:t>もの。備品</w:t>
      </w:r>
      <w:r w:rsidR="0057283D" w:rsidRPr="000C56FC">
        <w:rPr>
          <w:rFonts w:asciiTheme="minorEastAsia" w:eastAsiaTheme="minorEastAsia" w:hAnsiTheme="minorEastAsia" w:cs="ＭＳ ゴシック" w:hint="eastAsia"/>
          <w:color w:val="000000" w:themeColor="text1"/>
        </w:rPr>
        <w:t>等</w:t>
      </w:r>
      <w:r w:rsidRPr="000C56FC">
        <w:rPr>
          <w:rFonts w:asciiTheme="minorEastAsia" w:eastAsiaTheme="minorEastAsia" w:hAnsiTheme="minorEastAsia" w:cs="ＭＳ ゴシック" w:hint="eastAsia"/>
          <w:color w:val="000000" w:themeColor="text1"/>
        </w:rPr>
        <w:t>）について記載すること。</w:t>
      </w:r>
    </w:p>
    <w:p w14:paraId="20B5AEA9" w14:textId="77777777" w:rsidR="002D2834" w:rsidRPr="000C56FC" w:rsidRDefault="00A8303D" w:rsidP="00B36F40">
      <w:pPr>
        <w:pStyle w:val="Ver8"/>
        <w:numPr>
          <w:ilvl w:val="0"/>
          <w:numId w:val="39"/>
        </w:numPr>
        <w:wordWrap/>
        <w:spacing w:line="360" w:lineRule="exact"/>
        <w:ind w:left="1077"/>
        <w:rPr>
          <w:rFonts w:asciiTheme="minorEastAsia" w:eastAsiaTheme="minorEastAsia" w:hAnsiTheme="minorEastAsia" w:cs="ＭＳ ゴシック"/>
          <w:color w:val="000000" w:themeColor="text1"/>
        </w:rPr>
      </w:pPr>
      <w:r w:rsidRPr="000C56FC">
        <w:rPr>
          <w:rFonts w:asciiTheme="minorEastAsia" w:eastAsiaTheme="minorEastAsia" w:hAnsiTheme="minorEastAsia" w:cs="ＭＳ ゴシック" w:hint="eastAsia"/>
          <w:color w:val="000000" w:themeColor="text1"/>
        </w:rPr>
        <w:t>数量は、同一規格であれば一括して記載して差し支えない。ただし、単価が異なる場合に</w:t>
      </w:r>
    </w:p>
    <w:p w14:paraId="74FA4EB3" w14:textId="77777777" w:rsidR="00A8303D" w:rsidRPr="000C56FC" w:rsidRDefault="00A8303D" w:rsidP="00B36F40">
      <w:pPr>
        <w:pStyle w:val="Ver8"/>
        <w:wordWrap/>
        <w:spacing w:line="360" w:lineRule="exact"/>
        <w:ind w:left="1077"/>
        <w:rPr>
          <w:rFonts w:asciiTheme="minorEastAsia" w:eastAsiaTheme="minorEastAsia" w:hAnsiTheme="minorEastAsia" w:cs="ＭＳ ゴシック"/>
          <w:color w:val="000000" w:themeColor="text1"/>
        </w:rPr>
      </w:pPr>
      <w:r w:rsidRPr="000C56FC">
        <w:rPr>
          <w:rFonts w:asciiTheme="minorEastAsia" w:eastAsiaTheme="minorEastAsia" w:hAnsiTheme="minorEastAsia" w:cs="ＭＳ ゴシック" w:hint="eastAsia"/>
          <w:color w:val="000000" w:themeColor="text1"/>
        </w:rPr>
        <w:t>は区分して記載のこと。</w:t>
      </w:r>
    </w:p>
    <w:p w14:paraId="41AA29E7" w14:textId="77777777" w:rsidR="002D2834" w:rsidRPr="000C56FC" w:rsidRDefault="002D2834" w:rsidP="00B36F40">
      <w:pPr>
        <w:pStyle w:val="ae"/>
        <w:numPr>
          <w:ilvl w:val="0"/>
          <w:numId w:val="38"/>
        </w:numPr>
        <w:overflowPunct w:val="0"/>
        <w:adjustRightInd w:val="0"/>
        <w:spacing w:line="360" w:lineRule="exact"/>
        <w:ind w:leftChars="0" w:left="1077"/>
        <w:textAlignment w:val="baseline"/>
        <w:rPr>
          <w:rFonts w:asciiTheme="minorEastAsia" w:eastAsiaTheme="minorEastAsia" w:hAnsiTheme="minorEastAsia"/>
          <w:color w:val="000000" w:themeColor="text1"/>
          <w:kern w:val="0"/>
          <w:sz w:val="22"/>
          <w:szCs w:val="22"/>
        </w:rPr>
      </w:pPr>
      <w:r w:rsidRPr="000C56FC">
        <w:rPr>
          <w:rFonts w:asciiTheme="minorEastAsia" w:eastAsiaTheme="minorEastAsia" w:hAnsiTheme="minorEastAsia" w:cs="ＭＳ 明朝" w:hint="eastAsia"/>
          <w:color w:val="000000" w:themeColor="text1"/>
          <w:kern w:val="0"/>
          <w:sz w:val="22"/>
          <w:szCs w:val="22"/>
        </w:rPr>
        <w:t>この台帳の原本は事業所に備え、写しを実績報告時に添付すること。</w:t>
      </w:r>
    </w:p>
    <w:p w14:paraId="38166CF1" w14:textId="77777777" w:rsidR="002D2834" w:rsidRPr="000C56FC" w:rsidRDefault="002D2834" w:rsidP="00B36F40">
      <w:pPr>
        <w:pStyle w:val="Ver8"/>
        <w:numPr>
          <w:ilvl w:val="0"/>
          <w:numId w:val="38"/>
        </w:numPr>
        <w:wordWrap/>
        <w:spacing w:line="360" w:lineRule="exact"/>
        <w:ind w:left="1077"/>
        <w:rPr>
          <w:rFonts w:asciiTheme="minorEastAsia" w:eastAsiaTheme="minorEastAsia" w:hAnsiTheme="minorEastAsia"/>
          <w:color w:val="000000" w:themeColor="text1"/>
        </w:rPr>
      </w:pPr>
      <w:r w:rsidRPr="000C56FC">
        <w:rPr>
          <w:rFonts w:asciiTheme="minorEastAsia" w:eastAsiaTheme="minorEastAsia" w:hAnsiTheme="minorEastAsia" w:cs="ＭＳ ゴシック" w:hint="eastAsia"/>
          <w:color w:val="000000" w:themeColor="text1"/>
        </w:rPr>
        <w:t>本補助金で導入したことが分かるように整理すること（シール等を明記）。</w:t>
      </w:r>
    </w:p>
    <w:p w14:paraId="4F5E3437" w14:textId="77777777" w:rsidR="00481662" w:rsidRPr="000C56FC" w:rsidRDefault="00A8303D" w:rsidP="00B36F40">
      <w:pPr>
        <w:pStyle w:val="Ver8"/>
        <w:numPr>
          <w:ilvl w:val="0"/>
          <w:numId w:val="38"/>
        </w:numPr>
        <w:wordWrap/>
        <w:spacing w:line="360" w:lineRule="exact"/>
        <w:ind w:left="1077"/>
        <w:rPr>
          <w:rFonts w:asciiTheme="minorEastAsia" w:eastAsiaTheme="minorEastAsia" w:hAnsiTheme="minorEastAsia"/>
          <w:color w:val="000000" w:themeColor="text1"/>
        </w:rPr>
      </w:pPr>
      <w:r w:rsidRPr="000C56FC">
        <w:rPr>
          <w:rFonts w:asciiTheme="minorEastAsia" w:eastAsiaTheme="minorEastAsia" w:hAnsiTheme="minorEastAsia" w:cs="ＭＳ ゴシック" w:hint="eastAsia"/>
          <w:color w:val="000000" w:themeColor="text1"/>
        </w:rPr>
        <w:t>取得年月日は、検査を行う場合は検収年月日を記載のこと。</w:t>
      </w:r>
    </w:p>
    <w:p w14:paraId="6C05F393" w14:textId="02E5ED78" w:rsidR="00481662" w:rsidRPr="000C56FC" w:rsidRDefault="00463C50" w:rsidP="00B36F40">
      <w:pPr>
        <w:pStyle w:val="Ver8"/>
        <w:numPr>
          <w:ilvl w:val="0"/>
          <w:numId w:val="38"/>
        </w:numPr>
        <w:wordWrap/>
        <w:spacing w:line="360" w:lineRule="exact"/>
        <w:ind w:left="1077"/>
        <w:rPr>
          <w:rFonts w:asciiTheme="minorEastAsia" w:eastAsiaTheme="minorEastAsia" w:hAnsiTheme="minorEastAsia"/>
          <w:color w:val="000000" w:themeColor="text1"/>
        </w:rPr>
      </w:pPr>
      <w:r w:rsidRPr="000C56FC">
        <w:rPr>
          <w:rFonts w:asciiTheme="minorEastAsia" w:eastAsiaTheme="minorEastAsia" w:hAnsiTheme="minorEastAsia" w:hint="eastAsia"/>
          <w:color w:val="000000" w:themeColor="text1"/>
        </w:rPr>
        <w:t>令和</w:t>
      </w:r>
      <w:r w:rsidR="008A1009" w:rsidRPr="000C56FC">
        <w:rPr>
          <w:rFonts w:asciiTheme="minorEastAsia" w:eastAsiaTheme="minorEastAsia" w:hAnsiTheme="minorEastAsia" w:hint="eastAsia"/>
          <w:color w:val="000000" w:themeColor="text1"/>
        </w:rPr>
        <w:t>１０</w:t>
      </w:r>
      <w:r w:rsidRPr="000C56FC">
        <w:rPr>
          <w:rFonts w:asciiTheme="minorEastAsia" w:eastAsiaTheme="minorEastAsia" w:hAnsiTheme="minorEastAsia" w:hint="eastAsia"/>
          <w:color w:val="000000" w:themeColor="text1"/>
        </w:rPr>
        <w:t>年３月３１日</w:t>
      </w:r>
      <w:r w:rsidR="00A912CE" w:rsidRPr="000C56FC">
        <w:rPr>
          <w:rFonts w:asciiTheme="minorEastAsia" w:eastAsiaTheme="minorEastAsia" w:hAnsiTheme="minorEastAsia" w:hint="eastAsia"/>
          <w:color w:val="000000" w:themeColor="text1"/>
        </w:rPr>
        <w:t>（事業完了が令和５年度となる場合は、令和１１年３月３１日）</w:t>
      </w:r>
      <w:r w:rsidRPr="000C56FC">
        <w:rPr>
          <w:rFonts w:asciiTheme="minorEastAsia" w:eastAsiaTheme="minorEastAsia" w:hAnsiTheme="minorEastAsia" w:hint="eastAsia"/>
          <w:color w:val="000000" w:themeColor="text1"/>
        </w:rPr>
        <w:t>までに</w:t>
      </w:r>
      <w:r w:rsidR="00BA402D" w:rsidRPr="000C56FC">
        <w:rPr>
          <w:rFonts w:asciiTheme="minorEastAsia" w:eastAsiaTheme="minorEastAsia" w:hAnsiTheme="minorEastAsia" w:hint="eastAsia"/>
          <w:color w:val="000000" w:themeColor="text1"/>
        </w:rPr>
        <w:t>取得財産等の１件当たりの取得価格又は効用の増加価格が5</w:t>
      </w:r>
      <w:r w:rsidR="00BA402D" w:rsidRPr="000C56FC">
        <w:rPr>
          <w:rFonts w:asciiTheme="minorEastAsia" w:eastAsiaTheme="minorEastAsia" w:hAnsiTheme="minorEastAsia"/>
          <w:color w:val="000000" w:themeColor="text1"/>
        </w:rPr>
        <w:t>0</w:t>
      </w:r>
      <w:r w:rsidR="00BA402D" w:rsidRPr="000C56FC">
        <w:rPr>
          <w:rFonts w:asciiTheme="minorEastAsia" w:eastAsiaTheme="minorEastAsia" w:hAnsiTheme="minorEastAsia" w:hint="eastAsia"/>
          <w:color w:val="000000" w:themeColor="text1"/>
        </w:rPr>
        <w:t>万円以上の財産を</w:t>
      </w:r>
      <w:r w:rsidRPr="000C56FC">
        <w:rPr>
          <w:rFonts w:asciiTheme="minorEastAsia" w:eastAsiaTheme="minorEastAsia" w:hAnsiTheme="minorEastAsia" w:hint="eastAsia"/>
          <w:color w:val="000000" w:themeColor="text1"/>
        </w:rPr>
        <w:t>処分</w:t>
      </w:r>
      <w:r w:rsidR="00BA402D" w:rsidRPr="000C56FC">
        <w:rPr>
          <w:rFonts w:asciiTheme="minorEastAsia" w:eastAsiaTheme="minorEastAsia" w:hAnsiTheme="minorEastAsia" w:hint="eastAsia"/>
          <w:color w:val="000000" w:themeColor="text1"/>
        </w:rPr>
        <w:t>(</w:t>
      </w:r>
      <w:r w:rsidRPr="000C56FC">
        <w:rPr>
          <w:rFonts w:asciiTheme="minorEastAsia" w:eastAsiaTheme="minorEastAsia" w:hAnsiTheme="minorEastAsia" w:hint="eastAsia"/>
          <w:color w:val="000000" w:themeColor="text1"/>
        </w:rPr>
        <w:t>補助金の目的</w:t>
      </w:r>
      <w:r w:rsidR="00BA402D" w:rsidRPr="000C56FC">
        <w:rPr>
          <w:rFonts w:asciiTheme="minorEastAsia" w:eastAsiaTheme="minorEastAsia" w:hAnsiTheme="minorEastAsia" w:hint="eastAsia"/>
          <w:color w:val="000000" w:themeColor="text1"/>
        </w:rPr>
        <w:t>外</w:t>
      </w:r>
      <w:r w:rsidRPr="000C56FC">
        <w:rPr>
          <w:rFonts w:asciiTheme="minorEastAsia" w:eastAsiaTheme="minorEastAsia" w:hAnsiTheme="minorEastAsia" w:hint="eastAsia"/>
          <w:color w:val="000000" w:themeColor="text1"/>
        </w:rPr>
        <w:t>使用、貸付け、譲渡、交換、担保に供する処分、廃棄</w:t>
      </w:r>
      <w:r w:rsidR="00BA402D" w:rsidRPr="000C56FC">
        <w:rPr>
          <w:rFonts w:asciiTheme="minorEastAsia" w:eastAsiaTheme="minorEastAsia" w:hAnsiTheme="minorEastAsia" w:hint="eastAsia"/>
          <w:color w:val="000000" w:themeColor="text1"/>
        </w:rPr>
        <w:t>)</w:t>
      </w:r>
      <w:r w:rsidRPr="000C56FC">
        <w:rPr>
          <w:rFonts w:asciiTheme="minorEastAsia" w:eastAsiaTheme="minorEastAsia" w:hAnsiTheme="minorEastAsia" w:hint="eastAsia"/>
          <w:color w:val="000000" w:themeColor="text1"/>
        </w:rPr>
        <w:t>する場合は、事前に取得財産等の処分承認申請書（様式第</w:t>
      </w:r>
      <w:r w:rsidR="00A912CE" w:rsidRPr="000C56FC">
        <w:rPr>
          <w:rFonts w:asciiTheme="minorEastAsia" w:eastAsiaTheme="minorEastAsia" w:hAnsiTheme="minorEastAsia" w:hint="eastAsia"/>
          <w:color w:val="000000" w:themeColor="text1"/>
        </w:rPr>
        <w:t>２１</w:t>
      </w:r>
      <w:r w:rsidRPr="000C56FC">
        <w:rPr>
          <w:rFonts w:asciiTheme="minorEastAsia" w:eastAsiaTheme="minorEastAsia" w:hAnsiTheme="minorEastAsia" w:hint="eastAsia"/>
          <w:color w:val="000000" w:themeColor="text1"/>
        </w:rPr>
        <w:t>号）により承認を受けること。この場合、その処分によって得た収入の全部又は一部を県に納付いただく場合がある。</w:t>
      </w:r>
    </w:p>
    <w:sectPr w:rsidR="00481662" w:rsidRPr="000C56FC" w:rsidSect="005D2E84">
      <w:type w:val="continuous"/>
      <w:pgSz w:w="11906" w:h="16838" w:code="9"/>
      <w:pgMar w:top="1134" w:right="849" w:bottom="851" w:left="1134" w:header="720" w:footer="720" w:gutter="0"/>
      <w:cols w:space="720"/>
      <w:noEndnote/>
      <w:docGrid w:type="lines" w:linePitch="49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8EB6" w14:textId="77777777" w:rsidR="00453578" w:rsidRDefault="00453578">
      <w:r>
        <w:separator/>
      </w:r>
    </w:p>
  </w:endnote>
  <w:endnote w:type="continuationSeparator" w:id="0">
    <w:p w14:paraId="59675617" w14:textId="77777777" w:rsidR="00453578" w:rsidRDefault="004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平成明朝体W3">
    <w:altName w:val="ＭＳ 明朝"/>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4730" w14:textId="77777777" w:rsidR="00453578" w:rsidRDefault="00453578">
      <w:r>
        <w:separator/>
      </w:r>
    </w:p>
  </w:footnote>
  <w:footnote w:type="continuationSeparator" w:id="0">
    <w:p w14:paraId="1A52C066" w14:textId="77777777" w:rsidR="00453578" w:rsidRDefault="0045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1041"/>
        </w:tabs>
        <w:ind w:left="1041" w:hanging="720"/>
      </w:pPr>
      <w:rPr>
        <w:rFonts w:hint="default"/>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1" w15:restartNumberingAfterBreak="0">
    <w:nsid w:val="0D325ED3"/>
    <w:multiLevelType w:val="multilevel"/>
    <w:tmpl w:val="7BA0241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DA65A28"/>
    <w:multiLevelType w:val="hybridMultilevel"/>
    <w:tmpl w:val="E7F400E0"/>
    <w:lvl w:ilvl="0" w:tplc="9DE4AFE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1A6A11EA"/>
    <w:multiLevelType w:val="hybridMultilevel"/>
    <w:tmpl w:val="CC60F7E2"/>
    <w:lvl w:ilvl="0" w:tplc="BDF86B68">
      <w:start w:val="15"/>
      <w:numFmt w:val="decimal"/>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8"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27B32F97"/>
    <w:multiLevelType w:val="hybridMultilevel"/>
    <w:tmpl w:val="A9B06D2C"/>
    <w:lvl w:ilvl="0" w:tplc="6C5EF1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3E1F7F"/>
    <w:multiLevelType w:val="hybridMultilevel"/>
    <w:tmpl w:val="C6A403D0"/>
    <w:lvl w:ilvl="0" w:tplc="1B841172">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14"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BD7D99"/>
    <w:multiLevelType w:val="hybridMultilevel"/>
    <w:tmpl w:val="9086F638"/>
    <w:lvl w:ilvl="0" w:tplc="4782A744">
      <w:start w:val="5"/>
      <w:numFmt w:val="bullet"/>
      <w:lvlText w:val="※"/>
      <w:lvlJc w:val="left"/>
      <w:pPr>
        <w:tabs>
          <w:tab w:val="num" w:pos="540"/>
        </w:tabs>
        <w:ind w:left="5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46073415"/>
    <w:multiLevelType w:val="hybridMultilevel"/>
    <w:tmpl w:val="01767E86"/>
    <w:lvl w:ilvl="0" w:tplc="B36A99FC">
      <w:start w:val="2"/>
      <w:numFmt w:val="decimalFullWidth"/>
      <w:lvlText w:val="（注%1）"/>
      <w:lvlJc w:val="left"/>
      <w:pPr>
        <w:ind w:left="1080" w:hanging="108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A864BE"/>
    <w:multiLevelType w:val="hybridMultilevel"/>
    <w:tmpl w:val="7BA0241A"/>
    <w:lvl w:ilvl="0" w:tplc="4072E5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832316"/>
    <w:multiLevelType w:val="hybridMultilevel"/>
    <w:tmpl w:val="6CEAAAB8"/>
    <w:lvl w:ilvl="0" w:tplc="32820782">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BE2609"/>
    <w:multiLevelType w:val="hybridMultilevel"/>
    <w:tmpl w:val="B7C6C4CE"/>
    <w:lvl w:ilvl="0" w:tplc="84AACF2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694405"/>
    <w:multiLevelType w:val="multilevel"/>
    <w:tmpl w:val="7BA0241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50545C55"/>
    <w:multiLevelType w:val="hybridMultilevel"/>
    <w:tmpl w:val="C6C62630"/>
    <w:lvl w:ilvl="0" w:tplc="C7464C70">
      <w:start w:val="1"/>
      <w:numFmt w:val="decimalFullWidth"/>
      <w:lvlText w:val="（注%1）"/>
      <w:lvlJc w:val="left"/>
      <w:pPr>
        <w:ind w:left="842" w:hanging="84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9" w15:restartNumberingAfterBreak="0">
    <w:nsid w:val="52B5405A"/>
    <w:multiLevelType w:val="hybridMultilevel"/>
    <w:tmpl w:val="AC667870"/>
    <w:lvl w:ilvl="0" w:tplc="FCC22F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1"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2"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3"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34"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5"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7" w15:restartNumberingAfterBreak="0">
    <w:nsid w:val="76806FE6"/>
    <w:multiLevelType w:val="hybridMultilevel"/>
    <w:tmpl w:val="7206E506"/>
    <w:lvl w:ilvl="0" w:tplc="0E24CF26">
      <w:start w:val="3"/>
      <w:numFmt w:val="decimalFullWidth"/>
      <w:lvlText w:val="（注%1）"/>
      <w:lvlJc w:val="left"/>
      <w:pPr>
        <w:ind w:left="1080" w:hanging="108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A81B57"/>
    <w:multiLevelType w:val="hybridMultilevel"/>
    <w:tmpl w:val="DC089DF0"/>
    <w:lvl w:ilvl="0" w:tplc="7C66ECA4">
      <w:start w:val="3"/>
      <w:numFmt w:val="decimalFullWidth"/>
      <w:lvlText w:val="（注%1）"/>
      <w:lvlJc w:val="left"/>
      <w:pPr>
        <w:ind w:left="1080" w:hanging="108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
  </w:num>
  <w:num w:numId="3">
    <w:abstractNumId w:val="13"/>
  </w:num>
  <w:num w:numId="4">
    <w:abstractNumId w:val="21"/>
  </w:num>
  <w:num w:numId="5">
    <w:abstractNumId w:val="34"/>
  </w:num>
  <w:num w:numId="6">
    <w:abstractNumId w:val="8"/>
  </w:num>
  <w:num w:numId="7">
    <w:abstractNumId w:val="11"/>
  </w:num>
  <w:num w:numId="8">
    <w:abstractNumId w:val="12"/>
  </w:num>
  <w:num w:numId="9">
    <w:abstractNumId w:val="26"/>
  </w:num>
  <w:num w:numId="10">
    <w:abstractNumId w:val="5"/>
  </w:num>
  <w:num w:numId="11">
    <w:abstractNumId w:val="27"/>
  </w:num>
  <w:num w:numId="12">
    <w:abstractNumId w:val="32"/>
  </w:num>
  <w:num w:numId="13">
    <w:abstractNumId w:val="4"/>
  </w:num>
  <w:num w:numId="14">
    <w:abstractNumId w:val="31"/>
  </w:num>
  <w:num w:numId="15">
    <w:abstractNumId w:val="36"/>
  </w:num>
  <w:num w:numId="16">
    <w:abstractNumId w:val="0"/>
  </w:num>
  <w:num w:numId="17">
    <w:abstractNumId w:val="7"/>
  </w:num>
  <w:num w:numId="18">
    <w:abstractNumId w:val="14"/>
  </w:num>
  <w:num w:numId="19">
    <w:abstractNumId w:val="25"/>
  </w:num>
  <w:num w:numId="20">
    <w:abstractNumId w:val="35"/>
  </w:num>
  <w:num w:numId="21">
    <w:abstractNumId w:val="22"/>
  </w:num>
  <w:num w:numId="22">
    <w:abstractNumId w:val="33"/>
  </w:num>
  <w:num w:numId="23">
    <w:abstractNumId w:val="29"/>
  </w:num>
  <w:num w:numId="24">
    <w:abstractNumId w:val="20"/>
  </w:num>
  <w:num w:numId="25">
    <w:abstractNumId w:val="2"/>
  </w:num>
  <w:num w:numId="26">
    <w:abstractNumId w:val="19"/>
  </w:num>
  <w:num w:numId="27">
    <w:abstractNumId w:val="1"/>
  </w:num>
  <w:num w:numId="28">
    <w:abstractNumId w:val="24"/>
  </w:num>
  <w:num w:numId="29">
    <w:abstractNumId w:val="9"/>
  </w:num>
  <w:num w:numId="30">
    <w:abstractNumId w:val="10"/>
  </w:num>
  <w:num w:numId="31">
    <w:abstractNumId w:val="15"/>
  </w:num>
  <w:num w:numId="32">
    <w:abstractNumId w:val="6"/>
  </w:num>
  <w:num w:numId="33">
    <w:abstractNumId w:val="30"/>
  </w:num>
  <w:num w:numId="34">
    <w:abstractNumId w:val="16"/>
  </w:num>
  <w:num w:numId="35">
    <w:abstractNumId w:val="28"/>
  </w:num>
  <w:num w:numId="36">
    <w:abstractNumId w:val="18"/>
  </w:num>
  <w:num w:numId="37">
    <w:abstractNumId w:val="37"/>
  </w:num>
  <w:num w:numId="38">
    <w:abstractNumId w:val="3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D5"/>
    <w:rsid w:val="000100DE"/>
    <w:rsid w:val="00017335"/>
    <w:rsid w:val="0003293B"/>
    <w:rsid w:val="00032D69"/>
    <w:rsid w:val="00041E31"/>
    <w:rsid w:val="000635A1"/>
    <w:rsid w:val="00065301"/>
    <w:rsid w:val="00076222"/>
    <w:rsid w:val="00090AC5"/>
    <w:rsid w:val="00091E68"/>
    <w:rsid w:val="000C56FC"/>
    <w:rsid w:val="000D07BA"/>
    <w:rsid w:val="000E3AD9"/>
    <w:rsid w:val="000E7B4A"/>
    <w:rsid w:val="00102BC0"/>
    <w:rsid w:val="0010384E"/>
    <w:rsid w:val="0010612A"/>
    <w:rsid w:val="00110287"/>
    <w:rsid w:val="0011263B"/>
    <w:rsid w:val="0011660A"/>
    <w:rsid w:val="00147427"/>
    <w:rsid w:val="00160EAB"/>
    <w:rsid w:val="00165D77"/>
    <w:rsid w:val="001675D6"/>
    <w:rsid w:val="00171075"/>
    <w:rsid w:val="00181853"/>
    <w:rsid w:val="00181E56"/>
    <w:rsid w:val="0018225F"/>
    <w:rsid w:val="0018505A"/>
    <w:rsid w:val="001910BC"/>
    <w:rsid w:val="00195E3A"/>
    <w:rsid w:val="001A2629"/>
    <w:rsid w:val="001A44E1"/>
    <w:rsid w:val="001A5087"/>
    <w:rsid w:val="001A6E72"/>
    <w:rsid w:val="001B0567"/>
    <w:rsid w:val="001B7343"/>
    <w:rsid w:val="001C5737"/>
    <w:rsid w:val="001C673B"/>
    <w:rsid w:val="001C6FCC"/>
    <w:rsid w:val="001D2692"/>
    <w:rsid w:val="001E03D8"/>
    <w:rsid w:val="001E4EB2"/>
    <w:rsid w:val="001E5087"/>
    <w:rsid w:val="001F0FAC"/>
    <w:rsid w:val="001F5B7E"/>
    <w:rsid w:val="00204F6F"/>
    <w:rsid w:val="00215CE1"/>
    <w:rsid w:val="00216F34"/>
    <w:rsid w:val="0022167E"/>
    <w:rsid w:val="002405E3"/>
    <w:rsid w:val="00242F72"/>
    <w:rsid w:val="002571E2"/>
    <w:rsid w:val="00267EE4"/>
    <w:rsid w:val="00287B83"/>
    <w:rsid w:val="002960F0"/>
    <w:rsid w:val="002B6328"/>
    <w:rsid w:val="002C0F0D"/>
    <w:rsid w:val="002D1217"/>
    <w:rsid w:val="002D2834"/>
    <w:rsid w:val="002E02DC"/>
    <w:rsid w:val="0030097F"/>
    <w:rsid w:val="00307B40"/>
    <w:rsid w:val="003117A6"/>
    <w:rsid w:val="0031472B"/>
    <w:rsid w:val="00321631"/>
    <w:rsid w:val="00346DFB"/>
    <w:rsid w:val="003526FD"/>
    <w:rsid w:val="003624AC"/>
    <w:rsid w:val="00374FCF"/>
    <w:rsid w:val="00376CE3"/>
    <w:rsid w:val="00376D51"/>
    <w:rsid w:val="003876F4"/>
    <w:rsid w:val="00391A7E"/>
    <w:rsid w:val="003A392A"/>
    <w:rsid w:val="003A3FF7"/>
    <w:rsid w:val="003A506E"/>
    <w:rsid w:val="003B3D58"/>
    <w:rsid w:val="003B49C8"/>
    <w:rsid w:val="003B49ED"/>
    <w:rsid w:val="003C3BD5"/>
    <w:rsid w:val="003C4867"/>
    <w:rsid w:val="003D4B72"/>
    <w:rsid w:val="003F48F0"/>
    <w:rsid w:val="00400E21"/>
    <w:rsid w:val="00402107"/>
    <w:rsid w:val="004065A6"/>
    <w:rsid w:val="00406B7E"/>
    <w:rsid w:val="00407D5D"/>
    <w:rsid w:val="00410E14"/>
    <w:rsid w:val="00420C31"/>
    <w:rsid w:val="00425187"/>
    <w:rsid w:val="00425729"/>
    <w:rsid w:val="00426A91"/>
    <w:rsid w:val="00433D4B"/>
    <w:rsid w:val="00437361"/>
    <w:rsid w:val="00443D45"/>
    <w:rsid w:val="00453578"/>
    <w:rsid w:val="00453715"/>
    <w:rsid w:val="00456F40"/>
    <w:rsid w:val="00463C50"/>
    <w:rsid w:val="00464D30"/>
    <w:rsid w:val="00481662"/>
    <w:rsid w:val="004863A5"/>
    <w:rsid w:val="00490416"/>
    <w:rsid w:val="00490C64"/>
    <w:rsid w:val="00493E33"/>
    <w:rsid w:val="004A06E0"/>
    <w:rsid w:val="004A57E0"/>
    <w:rsid w:val="004B7842"/>
    <w:rsid w:val="004C4396"/>
    <w:rsid w:val="004D1998"/>
    <w:rsid w:val="004D33ED"/>
    <w:rsid w:val="004D6A0D"/>
    <w:rsid w:val="004D7A11"/>
    <w:rsid w:val="004E5AEB"/>
    <w:rsid w:val="004F1078"/>
    <w:rsid w:val="004F24B5"/>
    <w:rsid w:val="00514459"/>
    <w:rsid w:val="00520C2D"/>
    <w:rsid w:val="005231FB"/>
    <w:rsid w:val="00531B6A"/>
    <w:rsid w:val="005324CC"/>
    <w:rsid w:val="005356CF"/>
    <w:rsid w:val="0054177A"/>
    <w:rsid w:val="00542D81"/>
    <w:rsid w:val="00543D5F"/>
    <w:rsid w:val="00544FC4"/>
    <w:rsid w:val="005450AD"/>
    <w:rsid w:val="00552E48"/>
    <w:rsid w:val="0057283D"/>
    <w:rsid w:val="00575226"/>
    <w:rsid w:val="0057600E"/>
    <w:rsid w:val="00586A95"/>
    <w:rsid w:val="0058776A"/>
    <w:rsid w:val="00592E5E"/>
    <w:rsid w:val="005A39BC"/>
    <w:rsid w:val="005C0FAD"/>
    <w:rsid w:val="005C7072"/>
    <w:rsid w:val="005D2E84"/>
    <w:rsid w:val="005D4D81"/>
    <w:rsid w:val="005E23C4"/>
    <w:rsid w:val="005E5075"/>
    <w:rsid w:val="005F3F9D"/>
    <w:rsid w:val="005F5587"/>
    <w:rsid w:val="00611BD9"/>
    <w:rsid w:val="00615F1F"/>
    <w:rsid w:val="006247AD"/>
    <w:rsid w:val="00625402"/>
    <w:rsid w:val="00654477"/>
    <w:rsid w:val="006619F8"/>
    <w:rsid w:val="00672A08"/>
    <w:rsid w:val="006733D5"/>
    <w:rsid w:val="0067494F"/>
    <w:rsid w:val="006957B6"/>
    <w:rsid w:val="00695932"/>
    <w:rsid w:val="006B12DD"/>
    <w:rsid w:val="006B4A32"/>
    <w:rsid w:val="006C3FD0"/>
    <w:rsid w:val="006D7018"/>
    <w:rsid w:val="006E2480"/>
    <w:rsid w:val="006F58CB"/>
    <w:rsid w:val="007078C3"/>
    <w:rsid w:val="00712FF8"/>
    <w:rsid w:val="007262B3"/>
    <w:rsid w:val="00734F28"/>
    <w:rsid w:val="007474CC"/>
    <w:rsid w:val="007502B8"/>
    <w:rsid w:val="0075196D"/>
    <w:rsid w:val="0075240C"/>
    <w:rsid w:val="0075306A"/>
    <w:rsid w:val="00783810"/>
    <w:rsid w:val="0079125C"/>
    <w:rsid w:val="00796566"/>
    <w:rsid w:val="007B3DF7"/>
    <w:rsid w:val="007B4BFA"/>
    <w:rsid w:val="007B6D5C"/>
    <w:rsid w:val="007C5BF4"/>
    <w:rsid w:val="007D0AF2"/>
    <w:rsid w:val="007D4793"/>
    <w:rsid w:val="007E03BC"/>
    <w:rsid w:val="007E1F59"/>
    <w:rsid w:val="007E6AF0"/>
    <w:rsid w:val="007E73DC"/>
    <w:rsid w:val="00800014"/>
    <w:rsid w:val="008000F1"/>
    <w:rsid w:val="00803EBF"/>
    <w:rsid w:val="00804910"/>
    <w:rsid w:val="00812078"/>
    <w:rsid w:val="0083555A"/>
    <w:rsid w:val="00846AA3"/>
    <w:rsid w:val="00847459"/>
    <w:rsid w:val="008502CC"/>
    <w:rsid w:val="00850A7E"/>
    <w:rsid w:val="008578E4"/>
    <w:rsid w:val="008639B0"/>
    <w:rsid w:val="00877727"/>
    <w:rsid w:val="00877C5E"/>
    <w:rsid w:val="008810EC"/>
    <w:rsid w:val="008913EA"/>
    <w:rsid w:val="008976DA"/>
    <w:rsid w:val="008A1009"/>
    <w:rsid w:val="008A3999"/>
    <w:rsid w:val="008B3E23"/>
    <w:rsid w:val="008B4FD8"/>
    <w:rsid w:val="008C2C7E"/>
    <w:rsid w:val="008C3251"/>
    <w:rsid w:val="008D37F8"/>
    <w:rsid w:val="008E5217"/>
    <w:rsid w:val="008E738F"/>
    <w:rsid w:val="008F00BF"/>
    <w:rsid w:val="008F133B"/>
    <w:rsid w:val="0091181F"/>
    <w:rsid w:val="009156CC"/>
    <w:rsid w:val="00923DB5"/>
    <w:rsid w:val="009259B5"/>
    <w:rsid w:val="00927312"/>
    <w:rsid w:val="0094473A"/>
    <w:rsid w:val="00966BB1"/>
    <w:rsid w:val="00970752"/>
    <w:rsid w:val="00976219"/>
    <w:rsid w:val="00981413"/>
    <w:rsid w:val="009823C3"/>
    <w:rsid w:val="00984F86"/>
    <w:rsid w:val="009A2159"/>
    <w:rsid w:val="009B6FF7"/>
    <w:rsid w:val="009C32F7"/>
    <w:rsid w:val="009C47BA"/>
    <w:rsid w:val="009C4B50"/>
    <w:rsid w:val="009E0E48"/>
    <w:rsid w:val="009E1712"/>
    <w:rsid w:val="009E2BBE"/>
    <w:rsid w:val="009F0B94"/>
    <w:rsid w:val="009F1AAF"/>
    <w:rsid w:val="00A00139"/>
    <w:rsid w:val="00A04D91"/>
    <w:rsid w:val="00A13341"/>
    <w:rsid w:val="00A27BFA"/>
    <w:rsid w:val="00A43EBC"/>
    <w:rsid w:val="00A47356"/>
    <w:rsid w:val="00A57313"/>
    <w:rsid w:val="00A64FDE"/>
    <w:rsid w:val="00A67C29"/>
    <w:rsid w:val="00A71C25"/>
    <w:rsid w:val="00A766BF"/>
    <w:rsid w:val="00A80DD7"/>
    <w:rsid w:val="00A8303D"/>
    <w:rsid w:val="00A912CE"/>
    <w:rsid w:val="00AA2EA2"/>
    <w:rsid w:val="00AA7818"/>
    <w:rsid w:val="00AD3709"/>
    <w:rsid w:val="00AD3D23"/>
    <w:rsid w:val="00AD5297"/>
    <w:rsid w:val="00AF61B4"/>
    <w:rsid w:val="00B00245"/>
    <w:rsid w:val="00B107E2"/>
    <w:rsid w:val="00B22488"/>
    <w:rsid w:val="00B36F40"/>
    <w:rsid w:val="00B37D52"/>
    <w:rsid w:val="00B4761E"/>
    <w:rsid w:val="00B61F60"/>
    <w:rsid w:val="00B706E1"/>
    <w:rsid w:val="00B82EFC"/>
    <w:rsid w:val="00B94C71"/>
    <w:rsid w:val="00B97872"/>
    <w:rsid w:val="00BA402D"/>
    <w:rsid w:val="00BA4C92"/>
    <w:rsid w:val="00BB6EBE"/>
    <w:rsid w:val="00BC547D"/>
    <w:rsid w:val="00BD12AD"/>
    <w:rsid w:val="00BE775E"/>
    <w:rsid w:val="00BF17E6"/>
    <w:rsid w:val="00C0459A"/>
    <w:rsid w:val="00C0486A"/>
    <w:rsid w:val="00C344D5"/>
    <w:rsid w:val="00C36733"/>
    <w:rsid w:val="00C36CEF"/>
    <w:rsid w:val="00C41EFC"/>
    <w:rsid w:val="00C42531"/>
    <w:rsid w:val="00C43832"/>
    <w:rsid w:val="00C4484B"/>
    <w:rsid w:val="00C57948"/>
    <w:rsid w:val="00C612F8"/>
    <w:rsid w:val="00C66C1B"/>
    <w:rsid w:val="00C71C9E"/>
    <w:rsid w:val="00C729A2"/>
    <w:rsid w:val="00C72E34"/>
    <w:rsid w:val="00C97067"/>
    <w:rsid w:val="00C97471"/>
    <w:rsid w:val="00CA1AC1"/>
    <w:rsid w:val="00CA38C8"/>
    <w:rsid w:val="00CA7C8A"/>
    <w:rsid w:val="00CC0545"/>
    <w:rsid w:val="00CC0E65"/>
    <w:rsid w:val="00D06865"/>
    <w:rsid w:val="00D12B79"/>
    <w:rsid w:val="00D17092"/>
    <w:rsid w:val="00D21904"/>
    <w:rsid w:val="00D240C1"/>
    <w:rsid w:val="00D31AE8"/>
    <w:rsid w:val="00D35B6F"/>
    <w:rsid w:val="00D44FA7"/>
    <w:rsid w:val="00D62106"/>
    <w:rsid w:val="00D6288E"/>
    <w:rsid w:val="00D638BB"/>
    <w:rsid w:val="00D714AE"/>
    <w:rsid w:val="00D75C06"/>
    <w:rsid w:val="00D80CED"/>
    <w:rsid w:val="00D812BD"/>
    <w:rsid w:val="00D92090"/>
    <w:rsid w:val="00D92D3C"/>
    <w:rsid w:val="00DA2D64"/>
    <w:rsid w:val="00DB2E2A"/>
    <w:rsid w:val="00DC0777"/>
    <w:rsid w:val="00DC3FBC"/>
    <w:rsid w:val="00DD392A"/>
    <w:rsid w:val="00DD3EBB"/>
    <w:rsid w:val="00DD4ED9"/>
    <w:rsid w:val="00DE1EA3"/>
    <w:rsid w:val="00DE2C79"/>
    <w:rsid w:val="00DF118B"/>
    <w:rsid w:val="00E13B76"/>
    <w:rsid w:val="00E242F0"/>
    <w:rsid w:val="00E25A13"/>
    <w:rsid w:val="00E27C42"/>
    <w:rsid w:val="00E5531E"/>
    <w:rsid w:val="00E638EC"/>
    <w:rsid w:val="00E66884"/>
    <w:rsid w:val="00E66BDB"/>
    <w:rsid w:val="00E66D1B"/>
    <w:rsid w:val="00E675AA"/>
    <w:rsid w:val="00E71527"/>
    <w:rsid w:val="00E867DB"/>
    <w:rsid w:val="00E916C4"/>
    <w:rsid w:val="00E920AC"/>
    <w:rsid w:val="00E97698"/>
    <w:rsid w:val="00EA2818"/>
    <w:rsid w:val="00EB74D6"/>
    <w:rsid w:val="00ED13E6"/>
    <w:rsid w:val="00ED29E8"/>
    <w:rsid w:val="00ED55CC"/>
    <w:rsid w:val="00EE58DA"/>
    <w:rsid w:val="00EE75CD"/>
    <w:rsid w:val="00EF482F"/>
    <w:rsid w:val="00F037A7"/>
    <w:rsid w:val="00F07E00"/>
    <w:rsid w:val="00F07E3A"/>
    <w:rsid w:val="00F228ED"/>
    <w:rsid w:val="00F2431B"/>
    <w:rsid w:val="00F25299"/>
    <w:rsid w:val="00F42236"/>
    <w:rsid w:val="00F4412C"/>
    <w:rsid w:val="00F44A34"/>
    <w:rsid w:val="00F541F9"/>
    <w:rsid w:val="00F62589"/>
    <w:rsid w:val="00F64A67"/>
    <w:rsid w:val="00F64E10"/>
    <w:rsid w:val="00F7360F"/>
    <w:rsid w:val="00F749F2"/>
    <w:rsid w:val="00F7655B"/>
    <w:rsid w:val="00F901A2"/>
    <w:rsid w:val="00F91C02"/>
    <w:rsid w:val="00FA7CA2"/>
    <w:rsid w:val="00FB70F9"/>
    <w:rsid w:val="00FC0F21"/>
    <w:rsid w:val="00FC30E9"/>
    <w:rsid w:val="00FC316C"/>
    <w:rsid w:val="00FC3750"/>
    <w:rsid w:val="00FC4541"/>
    <w:rsid w:val="00FC6BD5"/>
    <w:rsid w:val="00FC6C52"/>
    <w:rsid w:val="00FC7EFF"/>
    <w:rsid w:val="00FE48E8"/>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B1B3DCE"/>
  <w15:chartTrackingRefBased/>
  <w15:docId w15:val="{262E4CD6-5233-4972-BF94-1215A54B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5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B40"/>
    <w:rPr>
      <w:rFonts w:ascii="Arial" w:eastAsia="ＭＳ ゴシック" w:hAnsi="Arial"/>
      <w:sz w:val="18"/>
      <w:szCs w:val="18"/>
    </w:rPr>
  </w:style>
  <w:style w:type="paragraph" w:styleId="a4">
    <w:name w:val="header"/>
    <w:basedOn w:val="a"/>
    <w:rsid w:val="00D638BB"/>
    <w:pPr>
      <w:tabs>
        <w:tab w:val="center" w:pos="4252"/>
        <w:tab w:val="right" w:pos="8504"/>
      </w:tabs>
      <w:suppressAutoHyphens/>
      <w:wordWrap w:val="0"/>
      <w:autoSpaceDE w:val="0"/>
      <w:autoSpaceDN w:val="0"/>
      <w:adjustRightInd w:val="0"/>
      <w:snapToGrid w:val="0"/>
      <w:jc w:val="left"/>
      <w:textAlignment w:val="baseline"/>
    </w:pPr>
    <w:rPr>
      <w:rFonts w:ascii="ＭＳ 明朝" w:hAnsi="ＭＳ 明朝" w:cs="ＭＳ 明朝"/>
      <w:color w:val="000000"/>
      <w:kern w:val="0"/>
      <w:sz w:val="22"/>
      <w:szCs w:val="22"/>
    </w:rPr>
  </w:style>
  <w:style w:type="paragraph" w:styleId="a5">
    <w:name w:val="footer"/>
    <w:basedOn w:val="a"/>
    <w:rsid w:val="00D638BB"/>
    <w:pPr>
      <w:tabs>
        <w:tab w:val="center" w:pos="4252"/>
        <w:tab w:val="right" w:pos="8504"/>
      </w:tabs>
      <w:suppressAutoHyphens/>
      <w:wordWrap w:val="0"/>
      <w:autoSpaceDE w:val="0"/>
      <w:autoSpaceDN w:val="0"/>
      <w:adjustRightInd w:val="0"/>
      <w:snapToGrid w:val="0"/>
      <w:jc w:val="left"/>
      <w:textAlignment w:val="baseline"/>
    </w:pPr>
    <w:rPr>
      <w:rFonts w:ascii="ＭＳ 明朝" w:hAnsi="ＭＳ 明朝" w:cs="ＭＳ 明朝"/>
      <w:color w:val="000000"/>
      <w:kern w:val="0"/>
      <w:sz w:val="22"/>
      <w:szCs w:val="22"/>
    </w:rPr>
  </w:style>
  <w:style w:type="paragraph" w:styleId="a6">
    <w:name w:val="Body Text Indent"/>
    <w:basedOn w:val="a"/>
    <w:rsid w:val="00D638BB"/>
    <w:pPr>
      <w:suppressAutoHyphens/>
      <w:wordWrap w:val="0"/>
      <w:autoSpaceDE w:val="0"/>
      <w:autoSpaceDN w:val="0"/>
      <w:adjustRightInd w:val="0"/>
      <w:ind w:left="948"/>
      <w:jc w:val="left"/>
      <w:textAlignment w:val="baseline"/>
    </w:pPr>
    <w:rPr>
      <w:rFonts w:ascii="ＤＨＰ平成明朝体W3" w:eastAsia="ＤＨＰ平成明朝体W3" w:hAnsi="ＭＳ 明朝" w:cs="ＤＨＰ平成明朝体W3"/>
      <w:color w:val="000000"/>
      <w:kern w:val="0"/>
      <w:sz w:val="22"/>
      <w:szCs w:val="22"/>
    </w:rPr>
  </w:style>
  <w:style w:type="paragraph" w:styleId="2">
    <w:name w:val="Body Text Indent 2"/>
    <w:basedOn w:val="a"/>
    <w:rsid w:val="00D638BB"/>
    <w:pPr>
      <w:suppressAutoHyphens/>
      <w:wordWrap w:val="0"/>
      <w:autoSpaceDE w:val="0"/>
      <w:autoSpaceDN w:val="0"/>
      <w:adjustRightInd w:val="0"/>
      <w:ind w:left="894" w:firstLine="224"/>
      <w:jc w:val="left"/>
      <w:textAlignment w:val="baseline"/>
    </w:pPr>
    <w:rPr>
      <w:rFonts w:ascii="ＤＨＰ平成明朝体W3" w:eastAsia="ＤＨＰ平成明朝体W3" w:hAnsi="ＭＳ 明朝" w:cs="ＤＨＰ平成明朝体W3"/>
      <w:color w:val="000000"/>
      <w:kern w:val="0"/>
      <w:sz w:val="22"/>
      <w:szCs w:val="22"/>
    </w:rPr>
  </w:style>
  <w:style w:type="paragraph" w:styleId="3">
    <w:name w:val="Body Text Indent 3"/>
    <w:basedOn w:val="a"/>
    <w:rsid w:val="00D638BB"/>
    <w:pPr>
      <w:suppressAutoHyphens/>
      <w:wordWrap w:val="0"/>
      <w:autoSpaceDE w:val="0"/>
      <w:autoSpaceDN w:val="0"/>
      <w:adjustRightInd w:val="0"/>
      <w:ind w:left="896" w:firstLine="227"/>
      <w:jc w:val="left"/>
      <w:textAlignment w:val="baseline"/>
    </w:pPr>
    <w:rPr>
      <w:rFonts w:ascii="ＤＨＰ平成明朝体W3" w:eastAsia="ＤＨＰ平成明朝体W3" w:hAnsi="ＭＳ 明朝" w:cs="ＤＨＰ平成明朝体W3"/>
      <w:color w:val="000000"/>
      <w:kern w:val="0"/>
      <w:sz w:val="22"/>
      <w:szCs w:val="22"/>
    </w:rPr>
  </w:style>
  <w:style w:type="paragraph" w:customStyle="1" w:styleId="Ver8">
    <w:name w:val="一太郎Ver8"/>
    <w:rsid w:val="00D638BB"/>
    <w:pPr>
      <w:widowControl w:val="0"/>
      <w:wordWrap w:val="0"/>
      <w:autoSpaceDE w:val="0"/>
      <w:autoSpaceDN w:val="0"/>
      <w:adjustRightInd w:val="0"/>
      <w:spacing w:line="413" w:lineRule="exact"/>
      <w:jc w:val="both"/>
    </w:pPr>
    <w:rPr>
      <w:rFonts w:eastAsia="ＭＳ ゴシック" w:cs="Century"/>
      <w:sz w:val="22"/>
      <w:szCs w:val="22"/>
    </w:rPr>
  </w:style>
  <w:style w:type="character" w:styleId="a7">
    <w:name w:val="page number"/>
    <w:basedOn w:val="a0"/>
    <w:rsid w:val="00D638BB"/>
  </w:style>
  <w:style w:type="table" w:styleId="a8">
    <w:name w:val="Table Grid"/>
    <w:basedOn w:val="a1"/>
    <w:rsid w:val="00D638BB"/>
    <w:pPr>
      <w:widowControl w:val="0"/>
      <w:suppressAutoHyphens/>
      <w:wordWrap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D638BB"/>
    <w:rPr>
      <w:color w:val="0000FF"/>
      <w:u w:val="single"/>
    </w:rPr>
  </w:style>
  <w:style w:type="character" w:customStyle="1" w:styleId="style10">
    <w:name w:val="style10"/>
    <w:basedOn w:val="a0"/>
    <w:rsid w:val="00D638BB"/>
  </w:style>
  <w:style w:type="paragraph" w:styleId="aa">
    <w:name w:val="Note Heading"/>
    <w:basedOn w:val="a"/>
    <w:next w:val="a"/>
    <w:rsid w:val="00B82EFC"/>
    <w:pPr>
      <w:jc w:val="center"/>
    </w:pPr>
    <w:rPr>
      <w:rFonts w:ascii="ＭＳ ゴシック" w:eastAsia="ＭＳ ゴシック" w:hAnsi="ＭＳ ゴシック"/>
      <w:kern w:val="0"/>
      <w:sz w:val="22"/>
      <w:szCs w:val="22"/>
    </w:rPr>
  </w:style>
  <w:style w:type="paragraph" w:styleId="ab">
    <w:name w:val="Closing"/>
    <w:basedOn w:val="a"/>
    <w:rsid w:val="00B82EFC"/>
    <w:pPr>
      <w:jc w:val="right"/>
    </w:pPr>
    <w:rPr>
      <w:rFonts w:ascii="ＭＳ ゴシック" w:eastAsia="ＭＳ ゴシック" w:hAnsi="ＭＳ ゴシック"/>
      <w:kern w:val="0"/>
      <w:sz w:val="22"/>
      <w:szCs w:val="22"/>
    </w:rPr>
  </w:style>
  <w:style w:type="table" w:styleId="ac">
    <w:name w:val="Table Theme"/>
    <w:basedOn w:val="a1"/>
    <w:rsid w:val="008B4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C6C52"/>
    <w:pPr>
      <w:widowControl w:val="0"/>
      <w:wordWrap w:val="0"/>
      <w:autoSpaceDE w:val="0"/>
      <w:autoSpaceDN w:val="0"/>
      <w:adjustRightInd w:val="0"/>
      <w:spacing w:line="347" w:lineRule="exact"/>
      <w:jc w:val="both"/>
    </w:pPr>
    <w:rPr>
      <w:rFonts w:ascii="Times New Roman" w:hAnsi="Times New Roman" w:cs="ＭＳ 明朝"/>
      <w:spacing w:val="-1"/>
      <w:sz w:val="22"/>
      <w:szCs w:val="22"/>
    </w:rPr>
  </w:style>
  <w:style w:type="paragraph" w:styleId="ae">
    <w:name w:val="List Paragraph"/>
    <w:basedOn w:val="a"/>
    <w:uiPriority w:val="34"/>
    <w:qFormat/>
    <w:rsid w:val="002D2834"/>
    <w:pPr>
      <w:ind w:leftChars="400" w:left="840"/>
    </w:pPr>
    <w:rPr>
      <w:rFonts w:eastAsia="ＭＳ ゴシック"/>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9253">
      <w:bodyDiv w:val="1"/>
      <w:marLeft w:val="0"/>
      <w:marRight w:val="0"/>
      <w:marTop w:val="0"/>
      <w:marBottom w:val="0"/>
      <w:divBdr>
        <w:top w:val="none" w:sz="0" w:space="0" w:color="auto"/>
        <w:left w:val="none" w:sz="0" w:space="0" w:color="auto"/>
        <w:bottom w:val="none" w:sz="0" w:space="0" w:color="auto"/>
        <w:right w:val="none" w:sz="0" w:space="0" w:color="auto"/>
      </w:divBdr>
    </w:div>
    <w:div w:id="996498376">
      <w:bodyDiv w:val="1"/>
      <w:marLeft w:val="0"/>
      <w:marRight w:val="0"/>
      <w:marTop w:val="0"/>
      <w:marBottom w:val="0"/>
      <w:divBdr>
        <w:top w:val="none" w:sz="0" w:space="0" w:color="auto"/>
        <w:left w:val="none" w:sz="0" w:space="0" w:color="auto"/>
        <w:bottom w:val="none" w:sz="0" w:space="0" w:color="auto"/>
        <w:right w:val="none" w:sz="0" w:space="0" w:color="auto"/>
      </w:divBdr>
    </w:div>
    <w:div w:id="12488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52BF-9D5B-48D6-88DF-7D1657D7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長崎県食の総合産業化プロジェクト事業費（加工設備補助）補助金実施要綱</vt:lpstr>
      <vt:lpstr>長崎県食の総合産業化プロジェクト事業費（加工設備補助）補助金実施要綱</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長崎県食の総合産業化プロジェクト事業費（加工設備補助）補助金実施要綱</dc:title>
  <dc:subject/>
  <dc:creator>情報政策課</dc:creator>
  <cp:keywords/>
  <dc:description/>
  <cp:lastModifiedBy>山並正臣</cp:lastModifiedBy>
  <cp:revision>2</cp:revision>
  <cp:lastPrinted>2020-10-20T08:01:00Z</cp:lastPrinted>
  <dcterms:created xsi:type="dcterms:W3CDTF">2023-07-07T04:00:00Z</dcterms:created>
  <dcterms:modified xsi:type="dcterms:W3CDTF">2023-07-07T04:00:00Z</dcterms:modified>
</cp:coreProperties>
</file>