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95161B" w:rsidRPr="0095161B" w14:paraId="56E7D49B" w14:textId="77777777" w:rsidTr="002E4851">
        <w:trPr>
          <w:trHeight w:val="558"/>
        </w:trPr>
        <w:tc>
          <w:tcPr>
            <w:tcW w:w="8526" w:type="dxa"/>
          </w:tcPr>
          <w:p w14:paraId="156821DD" w14:textId="2A4CC2E5" w:rsidR="003D0C79" w:rsidRPr="0095161B" w:rsidRDefault="001A0884" w:rsidP="001A0884">
            <w:pPr>
              <w:spacing w:line="400" w:lineRule="exact"/>
              <w:ind w:left="550" w:hangingChars="250" w:hanging="550"/>
              <w:rPr>
                <w:rFonts w:ascii="UD デジタル 教科書体 NP-R" w:eastAsia="UD デジタル 教科書体 NP-R" w:hAnsi="ＭＳ 明朝"/>
                <w:b/>
                <w:sz w:val="22"/>
              </w:rPr>
            </w:pPr>
            <w:bookmarkStart w:id="0" w:name="_Hlk53568672"/>
            <w:r w:rsidRPr="0095161B">
              <w:rPr>
                <w:rFonts w:ascii="UD デジタル 教科書体 NP-R" w:eastAsia="UD デジタル 教科書体 NP-R" w:hAnsi="ＭＳ 明朝" w:hint="eastAsia"/>
                <w:b/>
                <w:sz w:val="22"/>
              </w:rPr>
              <w:t>Ｑ</w:t>
            </w:r>
            <w:r w:rsidR="000E6515" w:rsidRPr="0095161B">
              <w:rPr>
                <w:rFonts w:ascii="UD デジタル 教科書体 NP-R" w:eastAsia="UD デジタル 教科書体 NP-R" w:hAnsi="ＭＳ 明朝" w:hint="eastAsia"/>
                <w:b/>
                <w:sz w:val="22"/>
              </w:rPr>
              <w:t>１</w:t>
            </w:r>
            <w:r w:rsidR="002D730D" w:rsidRPr="0095161B">
              <w:rPr>
                <w:rFonts w:ascii="UD デジタル 教科書体 NP-R" w:eastAsia="UD デジタル 教科書体 NP-R" w:hAnsi="ＭＳ 明朝" w:hint="eastAsia"/>
                <w:b/>
                <w:sz w:val="22"/>
              </w:rPr>
              <w:t xml:space="preserve">　</w:t>
            </w:r>
            <w:r w:rsidRPr="0095161B">
              <w:rPr>
                <w:rFonts w:ascii="UD デジタル 教科書体 NP-R" w:eastAsia="UD デジタル 教科書体 NP-R" w:hAnsi="ＭＳ 明朝" w:hint="eastAsia"/>
                <w:b/>
                <w:sz w:val="22"/>
              </w:rPr>
              <w:t>対象となるサービスは何か。</w:t>
            </w:r>
          </w:p>
        </w:tc>
      </w:tr>
    </w:tbl>
    <w:bookmarkEnd w:id="0"/>
    <w:p w14:paraId="63265A8F" w14:textId="19CC2432" w:rsidR="003D0C79" w:rsidRPr="0095161B" w:rsidRDefault="002D730D" w:rsidP="003D0C79">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Ａ１　</w:t>
      </w:r>
      <w:r w:rsidR="001A0884" w:rsidRPr="0095161B">
        <w:rPr>
          <w:rFonts w:ascii="UD デジタル 教科書体 NP-R" w:eastAsia="UD デジタル 教科書体 NP-R" w:hAnsi="ＭＳ 明朝" w:hint="eastAsia"/>
          <w:b/>
          <w:sz w:val="22"/>
        </w:rPr>
        <w:t>以下の施設が、対象施設となります。</w:t>
      </w:r>
    </w:p>
    <w:p w14:paraId="7AFDA077" w14:textId="3E5A32E6" w:rsidR="001A0884" w:rsidRPr="0095161B" w:rsidRDefault="001A0884" w:rsidP="001A0884">
      <w:pPr>
        <w:spacing w:beforeLines="50" w:before="180" w:afterLines="50" w:after="180"/>
        <w:ind w:leftChars="50" w:left="105" w:rightChars="50" w:right="105"/>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介護老人福祉施設、地域密着型介護老人福祉施設、介護老人保健施設、介護医療院、介護療養型医療施設、認知症対応型共同生活介護事業所、養護老人ホーム、軽費老人ホーム、有料老人ホーム、サービス付き高齢者向け住宅及び生活支援ハウス</w:t>
      </w:r>
    </w:p>
    <w:p w14:paraId="6F01E4DF" w14:textId="255F7CD2" w:rsidR="001A0884" w:rsidRPr="0095161B" w:rsidRDefault="001A0884" w:rsidP="001A0884">
      <w:pPr>
        <w:spacing w:beforeLines="50" w:before="180" w:afterLines="50" w:after="180"/>
        <w:ind w:leftChars="50" w:left="105" w:rightChars="50" w:right="105"/>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○短期入所生活介護事業所及び短期入所療養介護事業所</w:t>
      </w:r>
    </w:p>
    <w:p w14:paraId="069E8A02" w14:textId="647ADC18" w:rsidR="001A0884" w:rsidRPr="0095161B" w:rsidRDefault="001A0884" w:rsidP="001A0884">
      <w:pPr>
        <w:spacing w:beforeLines="50" w:before="180" w:afterLines="50" w:after="180"/>
        <w:ind w:leftChars="50" w:left="105" w:rightChars="50" w:right="105"/>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○長崎県原子爆弾被爆者養護ホーム入所委託要綱に定める原子爆弾被爆者一般養護ホーム及び原子爆弾被爆者特別養護ホーム</w:t>
      </w:r>
    </w:p>
    <w:p w14:paraId="0B21359D" w14:textId="2FE63279" w:rsidR="001A0884" w:rsidRPr="0095161B" w:rsidRDefault="001A0884" w:rsidP="001A0884">
      <w:pPr>
        <w:spacing w:beforeLines="50" w:before="180" w:afterLines="50" w:after="180"/>
        <w:ind w:leftChars="50" w:left="105" w:rightChars="50" w:right="105"/>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○その他県が適当と認めた施設</w:t>
      </w:r>
    </w:p>
    <w:p w14:paraId="6DF66ED1" w14:textId="76F98A1E" w:rsidR="001A0884" w:rsidRPr="0095161B" w:rsidRDefault="000D55A5" w:rsidP="001A0884">
      <w:pPr>
        <w:spacing w:line="400" w:lineRule="exact"/>
        <w:ind w:left="550" w:hangingChars="250" w:hanging="55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66432" behindDoc="0" locked="0" layoutInCell="1" allowOverlap="1" wp14:anchorId="34B97F0A" wp14:editId="24F56A1B">
                <wp:simplePos x="0" y="0"/>
                <wp:positionH relativeFrom="margin">
                  <wp:align>left</wp:align>
                </wp:positionH>
                <wp:positionV relativeFrom="paragraph">
                  <wp:posOffset>5716</wp:posOffset>
                </wp:positionV>
                <wp:extent cx="5486400" cy="3143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C4047" id="正方形/長方形 5" o:spid="_x0000_s1026" style="position:absolute;left:0;text-align:left;margin-left:0;margin-top:.45pt;width:6in;height:24.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" filled="f" strokecolor="black [3213]" strokeweight="1pt">
                <w10:wrap anchorx="margin"/>
              </v:rect>
            </w:pict>
          </mc:Fallback>
        </mc:AlternateContent>
      </w:r>
      <w:r w:rsidR="001A0884" w:rsidRPr="0095161B">
        <w:rPr>
          <w:rFonts w:ascii="UD デジタル 教科書体 NP-R" w:eastAsia="UD デジタル 教科書体 NP-R" w:hAnsi="ＭＳ 明朝" w:hint="eastAsia"/>
          <w:b/>
          <w:sz w:val="22"/>
        </w:rPr>
        <w:t>Ｑ２　対象期間はいつからいつまでか。</w:t>
      </w:r>
    </w:p>
    <w:p w14:paraId="18A3F9E6" w14:textId="6DC28E9F" w:rsidR="00732AD2" w:rsidRPr="0095161B" w:rsidRDefault="007E1CF4" w:rsidP="00732AD2">
      <w:pPr>
        <w:snapToGrid w:val="0"/>
        <w:spacing w:before="18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w:t>
      </w:r>
      <w:r w:rsidR="000D55A5" w:rsidRPr="0095161B">
        <w:rPr>
          <w:rFonts w:ascii="UD デジタル 教科書体 NP-R" w:eastAsia="UD デジタル 教科書体 NP-R" w:hAnsi="ＭＳ 明朝" w:hint="eastAsia"/>
          <w:b/>
          <w:sz w:val="22"/>
        </w:rPr>
        <w:t xml:space="preserve">２　</w:t>
      </w:r>
      <w:r w:rsidR="00070E75" w:rsidRPr="0095161B">
        <w:rPr>
          <w:rFonts w:ascii="UD デジタル 教科書体 NP-R" w:eastAsia="UD デジタル 教科書体 NP-R" w:hAnsi="ＭＳ 明朝" w:hint="eastAsia"/>
          <w:b/>
          <w:sz w:val="22"/>
        </w:rPr>
        <w:t>当初、</w:t>
      </w:r>
      <w:r w:rsidR="000D55A5" w:rsidRPr="0095161B">
        <w:rPr>
          <w:rFonts w:ascii="UD デジタル 教科書体 NP-R" w:eastAsia="UD デジタル 教科書体 NP-R" w:hAnsi="ＭＳ 明朝" w:hint="eastAsia"/>
          <w:b/>
          <w:sz w:val="22"/>
        </w:rPr>
        <w:t>令和</w:t>
      </w:r>
      <w:r w:rsidR="00732AD2" w:rsidRPr="0095161B">
        <w:rPr>
          <w:rFonts w:ascii="UD デジタル 教科書体 NP-R" w:eastAsia="UD デジタル 教科書体 NP-R" w:hAnsi="ＭＳ 明朝" w:hint="eastAsia"/>
          <w:b/>
          <w:sz w:val="22"/>
        </w:rPr>
        <w:t>３</w:t>
      </w:r>
      <w:r w:rsidR="000D55A5"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４</w:t>
      </w:r>
      <w:r w:rsidR="000D55A5" w:rsidRPr="0095161B">
        <w:rPr>
          <w:rFonts w:ascii="UD デジタル 教科書体 NP-R" w:eastAsia="UD デジタル 教科書体 NP-R" w:hAnsi="ＭＳ 明朝" w:hint="eastAsia"/>
          <w:b/>
          <w:sz w:val="22"/>
        </w:rPr>
        <w:t>月</w:t>
      </w:r>
      <w:r w:rsidR="00732AD2" w:rsidRPr="0095161B">
        <w:rPr>
          <w:rFonts w:ascii="UD デジタル 教科書体 NP-R" w:eastAsia="UD デジタル 教科書体 NP-R" w:hAnsi="ＭＳ 明朝" w:hint="eastAsia"/>
          <w:b/>
          <w:sz w:val="22"/>
        </w:rPr>
        <w:t>１</w:t>
      </w:r>
      <w:r w:rsidR="000D55A5" w:rsidRPr="0095161B">
        <w:rPr>
          <w:rFonts w:ascii="UD デジタル 教科書体 NP-R" w:eastAsia="UD デジタル 教科書体 NP-R" w:hAnsi="ＭＳ 明朝" w:hint="eastAsia"/>
          <w:b/>
          <w:sz w:val="22"/>
        </w:rPr>
        <w:t>日～令和年</w:t>
      </w:r>
      <w:r w:rsidR="00AE378E" w:rsidRPr="0095161B">
        <w:rPr>
          <w:rFonts w:ascii="UD デジタル 教科書体 NP-R" w:eastAsia="UD デジタル 教科書体 NP-R" w:hAnsi="ＭＳ 明朝" w:hint="eastAsia"/>
          <w:b/>
          <w:sz w:val="22"/>
        </w:rPr>
        <w:t>３</w:t>
      </w:r>
      <w:r w:rsidR="000D55A5" w:rsidRPr="0095161B">
        <w:rPr>
          <w:rFonts w:ascii="UD デジタル 教科書体 NP-R" w:eastAsia="UD デジタル 教科書体 NP-R" w:hAnsi="ＭＳ 明朝" w:hint="eastAsia"/>
          <w:b/>
          <w:sz w:val="22"/>
        </w:rPr>
        <w:t>月３</w:t>
      </w:r>
      <w:r w:rsidR="00807727" w:rsidRPr="0095161B">
        <w:rPr>
          <w:rFonts w:ascii="UD デジタル 教科書体 NP-R" w:eastAsia="UD デジタル 教科書体 NP-R" w:hAnsi="ＭＳ 明朝" w:hint="eastAsia"/>
          <w:b/>
          <w:sz w:val="22"/>
        </w:rPr>
        <w:t>１</w:t>
      </w:r>
      <w:r w:rsidR="00070E75" w:rsidRPr="0095161B">
        <w:rPr>
          <w:rFonts w:ascii="UD デジタル 教科書体 NP-R" w:eastAsia="UD デジタル 教科書体 NP-R" w:hAnsi="ＭＳ 明朝" w:hint="eastAsia"/>
          <w:b/>
          <w:sz w:val="22"/>
        </w:rPr>
        <w:t>日</w:t>
      </w:r>
      <w:r w:rsidR="000D55A5" w:rsidRPr="0095161B">
        <w:rPr>
          <w:rFonts w:ascii="UD デジタル 教科書体 NP-R" w:eastAsia="UD デジタル 教科書体 NP-R" w:hAnsi="ＭＳ 明朝" w:hint="eastAsia"/>
          <w:b/>
          <w:sz w:val="22"/>
        </w:rPr>
        <w:t>までに、高齢者施設等に新規入所された（予定を含む）方のスク</w:t>
      </w:r>
      <w:r w:rsidR="000735F2" w:rsidRPr="0095161B">
        <w:rPr>
          <w:rFonts w:ascii="UD デジタル 教科書体 NP-R" w:eastAsia="UD デジタル 教科書体 NP-R" w:hAnsi="ＭＳ 明朝" w:hint="eastAsia"/>
          <w:b/>
          <w:sz w:val="22"/>
        </w:rPr>
        <w:t>リー</w:t>
      </w:r>
      <w:r w:rsidR="000D55A5" w:rsidRPr="0095161B">
        <w:rPr>
          <w:rFonts w:ascii="UD デジタル 教科書体 NP-R" w:eastAsia="UD デジタル 教科書体 NP-R" w:hAnsi="ＭＳ 明朝" w:hint="eastAsia"/>
          <w:b/>
          <w:sz w:val="22"/>
        </w:rPr>
        <w:t>ニングにかかる検査費用等</w:t>
      </w:r>
      <w:r w:rsidR="00070E75" w:rsidRPr="0095161B">
        <w:rPr>
          <w:rFonts w:ascii="UD デジタル 教科書体 NP-R" w:eastAsia="UD デジタル 教科書体 NP-R" w:hAnsi="ＭＳ 明朝" w:hint="eastAsia"/>
          <w:b/>
          <w:sz w:val="22"/>
        </w:rPr>
        <w:t>を対象としていましたが、期間を</w:t>
      </w:r>
      <w:r w:rsidR="00070E75" w:rsidRPr="00F44744">
        <w:rPr>
          <w:rFonts w:ascii="UD デジタル 教科書体 NP-R" w:eastAsia="UD デジタル 教科書体 NP-R" w:hAnsi="ＭＳ 明朝" w:hint="eastAsia"/>
          <w:b/>
          <w:color w:val="FF0000"/>
          <w:sz w:val="22"/>
        </w:rPr>
        <w:t>令和</w:t>
      </w:r>
      <w:r w:rsidR="00F44744" w:rsidRPr="00F44744">
        <w:rPr>
          <w:rFonts w:ascii="UD デジタル 教科書体 NP-R" w:eastAsia="UD デジタル 教科書体 NP-R" w:hAnsi="ＭＳ 明朝" w:hint="eastAsia"/>
          <w:b/>
          <w:color w:val="FF0000"/>
          <w:sz w:val="22"/>
        </w:rPr>
        <w:t>５</w:t>
      </w:r>
      <w:r w:rsidR="00070E75" w:rsidRPr="00F44744">
        <w:rPr>
          <w:rFonts w:ascii="UD デジタル 教科書体 NP-R" w:eastAsia="UD デジタル 教科書体 NP-R" w:hAnsi="ＭＳ 明朝" w:hint="eastAsia"/>
          <w:b/>
          <w:color w:val="FF0000"/>
          <w:sz w:val="22"/>
        </w:rPr>
        <w:t>年</w:t>
      </w:r>
      <w:r w:rsidR="00F44744" w:rsidRPr="00F44744">
        <w:rPr>
          <w:rFonts w:ascii="UD デジタル 教科書体 NP-R" w:eastAsia="UD デジタル 教科書体 NP-R" w:hAnsi="ＭＳ 明朝" w:hint="eastAsia"/>
          <w:b/>
          <w:color w:val="FF0000"/>
          <w:sz w:val="22"/>
        </w:rPr>
        <w:t>３</w:t>
      </w:r>
      <w:r w:rsidR="00070E75" w:rsidRPr="00F44744">
        <w:rPr>
          <w:rFonts w:ascii="UD デジタル 教科書体 NP-R" w:eastAsia="UD デジタル 教科書体 NP-R" w:hAnsi="ＭＳ 明朝" w:hint="eastAsia"/>
          <w:b/>
          <w:color w:val="FF0000"/>
          <w:sz w:val="22"/>
        </w:rPr>
        <w:t>月</w:t>
      </w:r>
      <w:r w:rsidR="00691646" w:rsidRPr="00F44744">
        <w:rPr>
          <w:rFonts w:ascii="UD デジタル 教科書体 NP-R" w:eastAsia="UD デジタル 教科書体 NP-R" w:hAnsi="ＭＳ 明朝" w:hint="eastAsia"/>
          <w:b/>
          <w:color w:val="FF0000"/>
          <w:sz w:val="22"/>
        </w:rPr>
        <w:t>３</w:t>
      </w:r>
      <w:r w:rsidR="00F44744" w:rsidRPr="00F44744">
        <w:rPr>
          <w:rFonts w:ascii="UD デジタル 教科書体 NP-R" w:eastAsia="UD デジタル 教科書体 NP-R" w:hAnsi="ＭＳ 明朝" w:hint="eastAsia"/>
          <w:b/>
          <w:color w:val="FF0000"/>
          <w:sz w:val="22"/>
        </w:rPr>
        <w:t>１</w:t>
      </w:r>
      <w:r w:rsidR="00070E75" w:rsidRPr="00F44744">
        <w:rPr>
          <w:rFonts w:ascii="UD デジタル 教科書体 NP-R" w:eastAsia="UD デジタル 教科書体 NP-R" w:hAnsi="ＭＳ 明朝" w:hint="eastAsia"/>
          <w:b/>
          <w:color w:val="FF0000"/>
          <w:sz w:val="22"/>
        </w:rPr>
        <w:t>日まで</w:t>
      </w:r>
      <w:r w:rsidR="00070E75" w:rsidRPr="0095161B">
        <w:rPr>
          <w:rFonts w:ascii="UD デジタル 教科書体 NP-R" w:eastAsia="UD デジタル 教科書体 NP-R" w:hAnsi="ＭＳ 明朝" w:hint="eastAsia"/>
          <w:b/>
          <w:sz w:val="22"/>
        </w:rPr>
        <w:t>延長します。</w:t>
      </w:r>
    </w:p>
    <w:p w14:paraId="22CF0A2D" w14:textId="4A07A376" w:rsidR="009B3A80" w:rsidRDefault="009B3A80" w:rsidP="00732AD2">
      <w:pPr>
        <w:snapToGrid w:val="0"/>
        <w:spacing w:before="18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ただし、感染段階が</w:t>
      </w:r>
      <w:r w:rsidRPr="00F44744">
        <w:rPr>
          <w:rFonts w:ascii="UD デジタル 教科書体 NP-R" w:eastAsia="UD デジタル 教科書体 NP-R" w:hAnsi="ＭＳ 明朝" w:hint="eastAsia"/>
          <w:b/>
          <w:color w:val="000000" w:themeColor="text1"/>
          <w:sz w:val="22"/>
        </w:rPr>
        <w:t>レベル</w:t>
      </w:r>
      <w:r w:rsidR="00F44744" w:rsidRPr="00F44744">
        <w:rPr>
          <w:rFonts w:ascii="UD デジタル 教科書体 NP-R" w:eastAsia="UD デジタル 教科書体 NP-R" w:hAnsi="ＭＳ 明朝" w:hint="eastAsia"/>
          <w:b/>
          <w:color w:val="000000" w:themeColor="text1"/>
          <w:sz w:val="22"/>
        </w:rPr>
        <w:t>０</w:t>
      </w:r>
      <w:r w:rsidRPr="0095161B">
        <w:rPr>
          <w:rFonts w:ascii="UD デジタル 教科書体 NP-R" w:eastAsia="UD デジタル 教科書体 NP-R" w:hAnsi="ＭＳ 明朝" w:hint="eastAsia"/>
          <w:b/>
          <w:sz w:val="22"/>
        </w:rPr>
        <w:t>の期間中に実施する検査については、補助の対象外とします。</w:t>
      </w:r>
    </w:p>
    <w:p w14:paraId="2216C328" w14:textId="1C96E844" w:rsidR="00F44744" w:rsidRPr="0095161B" w:rsidRDefault="00F44744" w:rsidP="00732AD2">
      <w:pPr>
        <w:snapToGrid w:val="0"/>
        <w:spacing w:before="180"/>
        <w:rPr>
          <w:rFonts w:ascii="UD デジタル 教科書体 NP-R" w:eastAsia="UD デジタル 教科書体 NP-R" w:hAnsi="ＭＳ 明朝"/>
          <w:b/>
          <w:sz w:val="22"/>
        </w:rPr>
      </w:pPr>
      <w:r>
        <w:rPr>
          <w:rFonts w:ascii="UD デジタル 教科書体 NP-R" w:eastAsia="UD デジタル 教科書体 NP-R" w:hAnsi="ＭＳ 明朝" w:cs="ＭＳ 明朝" w:hint="eastAsia"/>
          <w:b/>
          <w:sz w:val="22"/>
        </w:rPr>
        <w:t>(</w:t>
      </w:r>
      <w:r w:rsidRPr="00F44744">
        <w:rPr>
          <w:rFonts w:ascii="UD デジタル 教科書体 NP-R" w:eastAsia="UD デジタル 教科書体 NP-R" w:hAnsi="ＭＳ 明朝" w:cs="ＭＳ 明朝" w:hint="eastAsia"/>
          <w:b/>
          <w:color w:val="FF0000"/>
          <w:sz w:val="22"/>
        </w:rPr>
        <w:t>令和4年7月28日に</w:t>
      </w:r>
      <w:r>
        <w:rPr>
          <w:rFonts w:ascii="UD デジタル 教科書体 NP-R" w:eastAsia="UD デジタル 教科書体 NP-R" w:hAnsi="ＭＳ 明朝" w:cs="ＭＳ 明朝" w:hint="eastAsia"/>
          <w:b/>
          <w:color w:val="FF0000"/>
          <w:sz w:val="22"/>
        </w:rPr>
        <w:t>県の感染段階の目安が</w:t>
      </w:r>
      <w:r w:rsidRPr="00F44744">
        <w:rPr>
          <w:rFonts w:ascii="UD デジタル 教科書体 NP-R" w:eastAsia="UD デジタル 教科書体 NP-R" w:hAnsi="ＭＳ 明朝" w:cs="ＭＳ 明朝" w:hint="eastAsia"/>
          <w:b/>
          <w:color w:val="FF0000"/>
          <w:sz w:val="22"/>
        </w:rPr>
        <w:t>改定</w:t>
      </w:r>
      <w:r>
        <w:rPr>
          <w:rFonts w:ascii="UD デジタル 教科書体 NP-R" w:eastAsia="UD デジタル 教科書体 NP-R" w:hAnsi="ＭＳ 明朝" w:cs="ＭＳ 明朝" w:hint="eastAsia"/>
          <w:b/>
          <w:color w:val="FF0000"/>
          <w:sz w:val="22"/>
        </w:rPr>
        <w:t>され、レベル０が廃止されているため、レベル１未満の感染段階となった場合には、補助の対象外とする。</w:t>
      </w:r>
      <w:r>
        <w:rPr>
          <w:rFonts w:ascii="UD デジタル 教科書体 NP-R" w:eastAsia="UD デジタル 教科書体 NP-R" w:hAnsi="ＭＳ 明朝" w:cs="ＭＳ 明朝"/>
          <w:b/>
          <w:sz w:val="22"/>
        </w:rPr>
        <w:t>)</w:t>
      </w:r>
    </w:p>
    <w:p w14:paraId="0E34AC62" w14:textId="3CAFA87D" w:rsidR="009B3A80" w:rsidRPr="0095161B" w:rsidRDefault="00177C19" w:rsidP="00732AD2">
      <w:pPr>
        <w:snapToGrid w:val="0"/>
        <w:spacing w:before="180"/>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27872" behindDoc="0" locked="0" layoutInCell="1" allowOverlap="1" wp14:anchorId="65E3D238" wp14:editId="7C55F9B9">
                <wp:simplePos x="0" y="0"/>
                <wp:positionH relativeFrom="margin">
                  <wp:align>left</wp:align>
                </wp:positionH>
                <wp:positionV relativeFrom="paragraph">
                  <wp:posOffset>48453</wp:posOffset>
                </wp:positionV>
                <wp:extent cx="5486400" cy="3143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864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2317" id="正方形/長方形 26" o:spid="_x0000_s1026" style="position:absolute;left:0;text-align:left;margin-left:0;margin-top:3.8pt;width:6in;height:24.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" filled="f" strokecolor="black [3213]" strokeweight="1pt">
                <w10:wrap anchorx="margin"/>
              </v:rect>
            </w:pict>
          </mc:Fallback>
        </mc:AlternateContent>
      </w:r>
      <w:r w:rsidR="009B3A80" w:rsidRPr="0095161B">
        <w:rPr>
          <w:rFonts w:ascii="UD デジタル 教科書体 NP-R" w:eastAsia="UD デジタル 教科書体 NP-R" w:hAnsi="ＭＳ 明朝" w:cs="ＭＳ 明朝" w:hint="eastAsia"/>
          <w:b/>
          <w:sz w:val="22"/>
        </w:rPr>
        <w:t>Ｑ２－１　感染段階とは何か。</w:t>
      </w:r>
    </w:p>
    <w:p w14:paraId="2A1ED918" w14:textId="023518DE" w:rsidR="009B3A80" w:rsidRPr="0095161B" w:rsidRDefault="00355BF5" w:rsidP="00732AD2">
      <w:pPr>
        <w:snapToGrid w:val="0"/>
        <w:spacing w:before="180"/>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cs="ＭＳ 明朝" w:hint="eastAsia"/>
          <w:b/>
          <w:sz w:val="22"/>
        </w:rPr>
        <w:t xml:space="preserve">Ａ２－１　</w:t>
      </w:r>
      <w:r w:rsidR="009B3A80" w:rsidRPr="0095161B">
        <w:rPr>
          <w:rFonts w:ascii="UD デジタル 教科書体 NP-R" w:eastAsia="UD デジタル 教科書体 NP-R" w:hAnsi="ＭＳ 明朝" w:cs="ＭＳ 明朝" w:hint="eastAsia"/>
          <w:b/>
          <w:sz w:val="22"/>
        </w:rPr>
        <w:t>下記図表に示したように、県内の最大病床使用率や、参考指数(新規感染者数</w:t>
      </w:r>
      <w:r w:rsidRPr="0095161B">
        <w:rPr>
          <w:rFonts w:ascii="UD デジタル 教科書体 NP-R" w:eastAsia="UD デジタル 教科書体 NP-R" w:hAnsi="ＭＳ 明朝" w:cs="ＭＳ 明朝" w:hint="eastAsia"/>
          <w:b/>
          <w:sz w:val="22"/>
        </w:rPr>
        <w:t>や</w:t>
      </w:r>
      <w:r w:rsidR="009B3A80" w:rsidRPr="0095161B">
        <w:rPr>
          <w:rFonts w:ascii="UD デジタル 教科書体 NP-R" w:eastAsia="UD デジタル 教科書体 NP-R" w:hAnsi="ＭＳ 明朝" w:cs="ＭＳ 明朝" w:hint="eastAsia"/>
          <w:b/>
          <w:sz w:val="22"/>
        </w:rPr>
        <w:t>療養者</w:t>
      </w:r>
      <w:bookmarkStart w:id="1" w:name="_Hlk99392470"/>
      <w:r w:rsidR="009B3A80" w:rsidRPr="0095161B">
        <w:rPr>
          <w:rFonts w:ascii="UD デジタル 教科書体 NP-R" w:eastAsia="UD デジタル 教科書体 NP-R" w:hAnsi="ＭＳ 明朝" w:cs="ＭＳ 明朝" w:hint="eastAsia"/>
          <w:b/>
          <w:sz w:val="22"/>
        </w:rPr>
        <w:t>数</w:t>
      </w:r>
      <w:r w:rsidRPr="0095161B">
        <w:rPr>
          <w:rFonts w:ascii="UD デジタル 教科書体 NP-R" w:eastAsia="UD デジタル 教科書体 NP-R" w:hAnsi="ＭＳ 明朝" w:cs="ＭＳ 明朝" w:hint="eastAsia"/>
          <w:b/>
          <w:sz w:val="22"/>
        </w:rPr>
        <w:t>)</w:t>
      </w:r>
      <w:r w:rsidR="009B3A80" w:rsidRPr="0095161B">
        <w:rPr>
          <w:rFonts w:ascii="UD デジタル 教科書体 NP-R" w:eastAsia="UD デジタル 教科書体 NP-R" w:hAnsi="ＭＳ 明朝" w:cs="ＭＳ 明朝" w:hint="eastAsia"/>
          <w:b/>
          <w:sz w:val="22"/>
        </w:rPr>
        <w:t>の情報を基に、専門家の意見等を踏まえて総合的に判断した県下の感染状況をレベルで示すものとなります。</w:t>
      </w:r>
    </w:p>
    <w:bookmarkEnd w:id="1"/>
    <w:p w14:paraId="1E5C4A55" w14:textId="3FD422D8" w:rsidR="00355BF5" w:rsidRPr="0095161B" w:rsidRDefault="00355BF5" w:rsidP="00732AD2">
      <w:pPr>
        <w:snapToGrid w:val="0"/>
        <w:spacing w:before="180"/>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cs="ＭＳ 明朝" w:hint="eastAsia"/>
          <w:b/>
          <w:sz w:val="22"/>
        </w:rPr>
        <w:t>※掲載先</w:t>
      </w:r>
    </w:p>
    <w:p w14:paraId="62454CC8" w14:textId="77777777" w:rsidR="00355BF5" w:rsidRPr="0095161B" w:rsidRDefault="00355BF5" w:rsidP="00355BF5">
      <w:pPr>
        <w:snapToGrid w:val="0"/>
        <w:spacing w:before="180"/>
        <w:jc w:val="left"/>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cs="ＭＳ 明朝" w:hint="eastAsia"/>
          <w:b/>
          <w:sz w:val="22"/>
        </w:rPr>
        <w:t>福祉・保健〉感染症〉【総合ページ】新型コロナウイルス感染症について〉長崎県新型コロナウイルス感染段階</w:t>
      </w:r>
    </w:p>
    <w:p w14:paraId="6943FC66" w14:textId="51B0B295" w:rsidR="00355BF5" w:rsidRPr="0095161B" w:rsidRDefault="00F44744" w:rsidP="00355BF5">
      <w:pPr>
        <w:snapToGrid w:val="0"/>
        <w:spacing w:before="180"/>
        <w:jc w:val="left"/>
        <w:rPr>
          <w:rFonts w:ascii="UD デジタル 教科書体 NP-R" w:eastAsia="UD デジタル 教科書体 NP-R" w:hAnsi="ＭＳ 明朝" w:cs="ＭＳ 明朝"/>
          <w:b/>
          <w:sz w:val="22"/>
        </w:rPr>
      </w:pPr>
      <w:r>
        <w:rPr>
          <w:rFonts w:ascii="UD デジタル 教科書体 NP-R" w:eastAsia="UD デジタル 教科書体 NP-R" w:hAnsi="ＭＳ 明朝" w:cs="ＭＳ 明朝"/>
          <w:b/>
          <w:noProof/>
          <w:sz w:val="22"/>
        </w:rPr>
        <w:lastRenderedPageBreak/>
        <w:drawing>
          <wp:inline distT="0" distB="0" distL="0" distR="0" wp14:anchorId="5C68DABB" wp14:editId="7DB31E2A">
            <wp:extent cx="5525016" cy="181206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3281" cy="1814774"/>
                    </a:xfrm>
                    <a:prstGeom prst="rect">
                      <a:avLst/>
                    </a:prstGeom>
                    <a:noFill/>
                    <a:ln>
                      <a:noFill/>
                    </a:ln>
                  </pic:spPr>
                </pic:pic>
              </a:graphicData>
            </a:graphic>
          </wp:inline>
        </w:drawing>
      </w:r>
    </w:p>
    <w:p w14:paraId="0CB0AF60" w14:textId="77777777" w:rsidR="00355BF5" w:rsidRPr="0095161B" w:rsidRDefault="00355BF5" w:rsidP="00732AD2">
      <w:pPr>
        <w:snapToGrid w:val="0"/>
        <w:spacing w:before="180"/>
        <w:rPr>
          <w:rFonts w:ascii="UD デジタル 教科書体 NP-R" w:eastAsia="UD デジタル 教科書体 NP-R" w:hAnsi="ＭＳ 明朝" w:cs="ＭＳ 明朝"/>
          <w:b/>
          <w:sz w:val="22"/>
        </w:rPr>
      </w:pPr>
    </w:p>
    <w:p w14:paraId="2B3FC499" w14:textId="42C1ED5C" w:rsidR="009B3A80" w:rsidRPr="0095161B" w:rsidRDefault="00E955E0" w:rsidP="00732AD2">
      <w:pPr>
        <w:snapToGrid w:val="0"/>
        <w:spacing w:before="180"/>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31968" behindDoc="0" locked="0" layoutInCell="1" allowOverlap="1" wp14:anchorId="6789FB6C" wp14:editId="4B78FDCC">
                <wp:simplePos x="0" y="0"/>
                <wp:positionH relativeFrom="margin">
                  <wp:align>left</wp:align>
                </wp:positionH>
                <wp:positionV relativeFrom="paragraph">
                  <wp:posOffset>109054</wp:posOffset>
                </wp:positionV>
                <wp:extent cx="5486400" cy="500933"/>
                <wp:effectExtent l="0" t="0" r="19050" b="13970"/>
                <wp:wrapNone/>
                <wp:docPr id="31" name="正方形/長方形 31"/>
                <wp:cNvGraphicFramePr/>
                <a:graphic xmlns:a="http://schemas.openxmlformats.org/drawingml/2006/main">
                  <a:graphicData uri="http://schemas.microsoft.com/office/word/2010/wordprocessingShape">
                    <wps:wsp>
                      <wps:cNvSpPr/>
                      <wps:spPr>
                        <a:xfrm>
                          <a:off x="0" y="0"/>
                          <a:ext cx="5486400" cy="5009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8FAE6" id="正方形/長方形 31" o:spid="_x0000_s1026" style="position:absolute;left:0;text-align:left;margin-left:0;margin-top:8.6pt;width:6in;height:39.4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" filled="f" strokecolor="black [3213]" strokeweight="1pt">
                <w10:wrap anchorx="margin"/>
              </v:rect>
            </w:pict>
          </mc:Fallback>
        </mc:AlternateContent>
      </w:r>
      <w:r w:rsidR="00355BF5" w:rsidRPr="0095161B">
        <w:rPr>
          <w:rFonts w:ascii="UD デジタル 教科書体 NP-R" w:eastAsia="UD デジタル 教科書体 NP-R" w:hAnsi="ＭＳ 明朝" w:cs="ＭＳ 明朝" w:hint="eastAsia"/>
          <w:b/>
          <w:sz w:val="22"/>
        </w:rPr>
        <w:t xml:space="preserve">Ｑ２－２　</w:t>
      </w:r>
      <w:r w:rsidRPr="0095161B">
        <w:rPr>
          <w:rFonts w:ascii="UD デジタル 教科書体 NP-R" w:eastAsia="UD デジタル 教科書体 NP-R" w:hAnsi="ＭＳ 明朝" w:cs="ＭＳ 明朝"/>
          <w:b/>
          <w:sz w:val="22"/>
        </w:rPr>
        <w:t>感染段階がレベル０の期間は、補助対象外とのことですが、どのような方法で周知されるでしょうか。</w:t>
      </w:r>
      <w:r w:rsidR="00F44744" w:rsidRPr="00F44744">
        <w:rPr>
          <w:rFonts w:ascii="UD デジタル 教科書体 NP-R" w:eastAsia="UD デジタル 教科書体 NP-R" w:hAnsi="ＭＳ 明朝" w:cs="ＭＳ 明朝" w:hint="eastAsia"/>
          <w:b/>
          <w:color w:val="FF0000"/>
          <w:sz w:val="22"/>
        </w:rPr>
        <w:t>(※令和4年7月28日以降レベル０廃止</w:t>
      </w:r>
      <w:r w:rsidR="00F44744" w:rsidRPr="00F44744">
        <w:rPr>
          <w:rFonts w:ascii="UD デジタル 教科書体 NP-R" w:eastAsia="UD デジタル 教科書体 NP-R" w:hAnsi="ＭＳ 明朝" w:cs="ＭＳ 明朝"/>
          <w:b/>
          <w:color w:val="FF0000"/>
          <w:sz w:val="22"/>
        </w:rPr>
        <w:t>)</w:t>
      </w:r>
    </w:p>
    <w:p w14:paraId="7288CB1B" w14:textId="61DDC399" w:rsidR="00355BF5" w:rsidRPr="0095161B" w:rsidRDefault="00355BF5" w:rsidP="0073695C">
      <w:pPr>
        <w:snapToGrid w:val="0"/>
        <w:spacing w:before="180" w:line="276" w:lineRule="auto"/>
        <w:rPr>
          <w:rFonts w:ascii="UD デジタル 教科書体 NP-R" w:eastAsia="UD デジタル 教科書体 NP-R" w:hAnsi="ＭＳ 明朝" w:cs="ＭＳ 明朝"/>
          <w:b/>
          <w:sz w:val="22"/>
        </w:rPr>
      </w:pPr>
      <w:r w:rsidRPr="0095161B">
        <w:rPr>
          <w:rFonts w:ascii="UD デジタル 教科書体 NP-R" w:eastAsia="UD デジタル 教科書体 NP-R" w:hAnsi="ＭＳ 明朝" w:cs="ＭＳ 明朝" w:hint="eastAsia"/>
          <w:b/>
          <w:sz w:val="22"/>
        </w:rPr>
        <w:t xml:space="preserve">Ａ２－２　</w:t>
      </w:r>
      <w:r w:rsidR="00E955E0" w:rsidRPr="0095161B">
        <w:rPr>
          <w:rFonts w:ascii="UD デジタル 教科書体 NP-R" w:eastAsia="UD デジタル 教科書体 NP-R" w:hAnsi="ＭＳ 明朝" w:cs="ＭＳ 明朝" w:hint="eastAsia"/>
          <w:b/>
          <w:sz w:val="22"/>
        </w:rPr>
        <w:t>感染段階がレベル０に下がる場合は、知事の記者会見等により周知されますので、</w:t>
      </w:r>
      <w:r w:rsidR="00E955E0" w:rsidRPr="005E3FB8">
        <w:rPr>
          <w:rFonts w:ascii="UD デジタル 教科書体 NP-R" w:eastAsia="UD デジタル 教科書体 NP-R" w:hAnsi="ＭＳ 明朝" w:cs="ＭＳ 明朝" w:hint="eastAsia"/>
          <w:b/>
          <w:sz w:val="22"/>
        </w:rPr>
        <w:t>感染段階がレベル０となった日の当日の検査分</w:t>
      </w:r>
      <w:r w:rsidR="00E955E0" w:rsidRPr="0095161B">
        <w:rPr>
          <w:rFonts w:ascii="UD デジタル 教科書体 NP-R" w:eastAsia="UD デジタル 教科書体 NP-R" w:hAnsi="ＭＳ 明朝" w:cs="ＭＳ 明朝" w:hint="eastAsia"/>
          <w:b/>
          <w:sz w:val="22"/>
        </w:rPr>
        <w:t>から補助対象外となります。また、感染段階がレベル０であっても、新たに懸念される変異株が国内で確認された場合は、補助の対象期間となります。この場合は、対象となる期間をスクリーニングのホームページ上</w:t>
      </w:r>
      <w:r w:rsidR="00FB15C9" w:rsidRPr="0095161B">
        <w:rPr>
          <w:rFonts w:ascii="UD デジタル 教科書体 NP-R" w:eastAsia="UD デジタル 教科書体 NP-R" w:hAnsi="ＭＳ 明朝" w:cs="ＭＳ 明朝" w:hint="eastAsia"/>
          <w:b/>
          <w:sz w:val="22"/>
        </w:rPr>
        <w:t>に掲載するとともに</w:t>
      </w:r>
      <w:r w:rsidR="00E955E0" w:rsidRPr="0095161B">
        <w:rPr>
          <w:rFonts w:ascii="UD デジタル 教科書体 NP-R" w:eastAsia="UD デジタル 教科書体 NP-R" w:hAnsi="ＭＳ 明朝" w:cs="ＭＳ 明朝" w:hint="eastAsia"/>
          <w:b/>
          <w:sz w:val="22"/>
        </w:rPr>
        <w:t>スクリーニング補助金のアンケートに回答いただいたメールにて</w:t>
      </w:r>
      <w:r w:rsidR="00FB15C9" w:rsidRPr="0095161B">
        <w:rPr>
          <w:rFonts w:ascii="UD デジタル 教科書体 NP-R" w:eastAsia="UD デジタル 教科書体 NP-R" w:hAnsi="ＭＳ 明朝" w:cs="ＭＳ 明朝" w:hint="eastAsia"/>
          <w:b/>
          <w:sz w:val="22"/>
        </w:rPr>
        <w:t>事業所に</w:t>
      </w:r>
      <w:r w:rsidR="00E955E0" w:rsidRPr="0095161B">
        <w:rPr>
          <w:rFonts w:ascii="UD デジタル 教科書体 NP-R" w:eastAsia="UD デジタル 教科書体 NP-R" w:hAnsi="ＭＳ 明朝" w:cs="ＭＳ 明朝" w:hint="eastAsia"/>
          <w:b/>
          <w:sz w:val="22"/>
        </w:rPr>
        <w:t>周知します。</w:t>
      </w:r>
    </w:p>
    <w:p w14:paraId="201EA69C" w14:textId="1572F1DC" w:rsidR="0073695C" w:rsidRPr="0095161B" w:rsidRDefault="0073695C" w:rsidP="00732AD2">
      <w:pPr>
        <w:snapToGrid w:val="0"/>
        <w:spacing w:before="18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34016" behindDoc="0" locked="0" layoutInCell="1" allowOverlap="1" wp14:anchorId="09DF6390" wp14:editId="246F470E">
                <wp:simplePos x="0" y="0"/>
                <wp:positionH relativeFrom="margin">
                  <wp:align>left</wp:align>
                </wp:positionH>
                <wp:positionV relativeFrom="paragraph">
                  <wp:posOffset>71120</wp:posOffset>
                </wp:positionV>
                <wp:extent cx="5486400" cy="500933"/>
                <wp:effectExtent l="0" t="0" r="19050" b="13970"/>
                <wp:wrapNone/>
                <wp:docPr id="27" name="正方形/長方形 27"/>
                <wp:cNvGraphicFramePr/>
                <a:graphic xmlns:a="http://schemas.openxmlformats.org/drawingml/2006/main">
                  <a:graphicData uri="http://schemas.microsoft.com/office/word/2010/wordprocessingShape">
                    <wps:wsp>
                      <wps:cNvSpPr/>
                      <wps:spPr>
                        <a:xfrm>
                          <a:off x="0" y="0"/>
                          <a:ext cx="5486400" cy="5009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71B4" id="正方形/長方形 27" o:spid="_x0000_s1026" style="position:absolute;left:0;text-align:left;margin-left:0;margin-top:5.6pt;width:6in;height:39.4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" filled="f" strokecolor="black [3213]" strokeweight="1pt">
                <w10:wrap anchorx="margin"/>
              </v:rect>
            </w:pict>
          </mc:Fallback>
        </mc:AlternateContent>
      </w:r>
      <w:r w:rsidRPr="0095161B">
        <w:rPr>
          <w:rFonts w:ascii="UD デジタル 教科書体 NP-R" w:eastAsia="UD デジタル 教科書体 NP-R" w:hAnsi="ＭＳ 明朝" w:hint="eastAsia"/>
          <w:b/>
          <w:sz w:val="22"/>
        </w:rPr>
        <w:t>Ｑ２－３　感染段階がレベル０の期間は、補助対象外とのことですが、検査</w:t>
      </w:r>
      <w:r w:rsidR="004A7160" w:rsidRPr="0095161B">
        <w:rPr>
          <w:rFonts w:ascii="UD デジタル 教科書体 NP-R" w:eastAsia="UD デジタル 教科書体 NP-R" w:hAnsi="ＭＳ 明朝" w:hint="eastAsia"/>
          <w:b/>
          <w:sz w:val="22"/>
        </w:rPr>
        <w:t>の</w:t>
      </w:r>
      <w:r w:rsidRPr="0095161B">
        <w:rPr>
          <w:rFonts w:ascii="UD デジタル 教科書体 NP-R" w:eastAsia="UD デジタル 教科書体 NP-R" w:hAnsi="ＭＳ 明朝" w:hint="eastAsia"/>
          <w:b/>
          <w:sz w:val="22"/>
        </w:rPr>
        <w:t>必要</w:t>
      </w:r>
      <w:r w:rsidR="004A7160" w:rsidRPr="0095161B">
        <w:rPr>
          <w:rFonts w:ascii="UD デジタル 教科書体 NP-R" w:eastAsia="UD デジタル 教科書体 NP-R" w:hAnsi="ＭＳ 明朝" w:hint="eastAsia"/>
          <w:b/>
          <w:sz w:val="22"/>
        </w:rPr>
        <w:t>が</w:t>
      </w:r>
      <w:r w:rsidRPr="0095161B">
        <w:rPr>
          <w:rFonts w:ascii="UD デジタル 教科書体 NP-R" w:eastAsia="UD デジタル 教科書体 NP-R" w:hAnsi="ＭＳ 明朝" w:hint="eastAsia"/>
          <w:b/>
          <w:sz w:val="22"/>
        </w:rPr>
        <w:t>ないということか。</w:t>
      </w:r>
      <w:r w:rsidR="00F44744" w:rsidRPr="00F44744">
        <w:rPr>
          <w:rFonts w:ascii="UD デジタル 教科書体 NP-R" w:eastAsia="UD デジタル 教科書体 NP-R" w:hAnsi="ＭＳ 明朝" w:cs="ＭＳ 明朝" w:hint="eastAsia"/>
          <w:b/>
          <w:color w:val="FF0000"/>
          <w:sz w:val="22"/>
        </w:rPr>
        <w:t>(※令和4年7月28日以降レベル０廃止</w:t>
      </w:r>
      <w:r w:rsidR="00F44744" w:rsidRPr="00F44744">
        <w:rPr>
          <w:rFonts w:ascii="UD デジタル 教科書体 NP-R" w:eastAsia="UD デジタル 教科書体 NP-R" w:hAnsi="ＭＳ 明朝" w:cs="ＭＳ 明朝"/>
          <w:b/>
          <w:color w:val="FF0000"/>
          <w:sz w:val="22"/>
        </w:rPr>
        <w:t>)</w:t>
      </w:r>
    </w:p>
    <w:p w14:paraId="36AA94B2" w14:textId="0F145464" w:rsidR="00FB15C9" w:rsidRPr="0095161B" w:rsidRDefault="00FB15C9" w:rsidP="00FB15C9">
      <w:pPr>
        <w:snapToGrid w:val="0"/>
        <w:spacing w:before="18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Ａ２－３　感染段階がレベル０の期間については、感染拡大等と比較した際には、感染リスクが低いことが想定されるため、入所前に必要な健康観察等を実施することで、健康観察時に熱発等の症状が見られた際には、入所日を再度調整いただくか、医療機関への受診を促していただき、施設内に感染を持ち込まないよう引き続きご尽力いただきたい。</w:t>
      </w:r>
    </w:p>
    <w:p w14:paraId="4F52A387" w14:textId="78682B7E" w:rsidR="00AA2EBD" w:rsidRPr="0095161B" w:rsidRDefault="00AA2EBD" w:rsidP="00732AD2">
      <w:pPr>
        <w:snapToGrid w:val="0"/>
        <w:spacing w:before="180"/>
        <w:rPr>
          <w:rFonts w:ascii="Segoe UI Emoji" w:eastAsia="UD デジタル 教科書体 NP-R" w:hAnsi="Segoe UI Emoji" w:cs="Segoe UI Emoji"/>
          <w:b/>
          <w:sz w:val="22"/>
        </w:rPr>
      </w:pPr>
      <w:r w:rsidRPr="0095161B">
        <w:rPr>
          <w:rFonts w:ascii="Segoe UI Emoji" w:eastAsia="UD デジタル 教科書体 NP-R" w:hAnsi="Segoe UI Emoji" w:cs="Segoe UI Emoji" w:hint="eastAsia"/>
          <w:b/>
          <w:sz w:val="22"/>
        </w:rPr>
        <w:t>また、</w:t>
      </w:r>
      <w:r w:rsidR="00FB15C9" w:rsidRPr="0095161B">
        <w:rPr>
          <w:rFonts w:ascii="Segoe UI Emoji" w:eastAsia="UD デジタル 教科書体 NP-R" w:hAnsi="Segoe UI Emoji" w:cs="Segoe UI Emoji" w:hint="eastAsia"/>
          <w:b/>
          <w:sz w:val="22"/>
        </w:rPr>
        <w:t>福祉施設の対応マニュアルを県ホームページ上に掲載しておりますので、施設の平時の感染対策の参考としてください。</w:t>
      </w:r>
    </w:p>
    <w:p w14:paraId="50A2968C" w14:textId="77777777" w:rsidR="00C75068" w:rsidRPr="0095161B" w:rsidRDefault="00AA2EBD" w:rsidP="00732AD2">
      <w:pPr>
        <w:snapToGrid w:val="0"/>
        <w:spacing w:before="180"/>
        <w:rPr>
          <w:rFonts w:ascii="Segoe UI Emoji" w:eastAsia="UD デジタル 教科書体 NP-R" w:hAnsi="Segoe UI Emoji" w:cs="Segoe UI Emoji"/>
          <w:b/>
          <w:sz w:val="22"/>
        </w:rPr>
      </w:pPr>
      <w:r w:rsidRPr="0095161B">
        <w:rPr>
          <w:rFonts w:ascii="Segoe UI Emoji" w:eastAsia="UD デジタル 教科書体 NP-R" w:hAnsi="Segoe UI Emoji" w:cs="Segoe UI Emoji" w:hint="eastAsia"/>
          <w:b/>
          <w:sz w:val="22"/>
        </w:rPr>
        <w:t>※掲載先</w:t>
      </w:r>
    </w:p>
    <w:p w14:paraId="78EED956" w14:textId="6917C9B8" w:rsidR="0073695C" w:rsidRPr="0095161B" w:rsidRDefault="00AA2EBD" w:rsidP="00732AD2">
      <w:pPr>
        <w:snapToGrid w:val="0"/>
        <w:spacing w:before="180"/>
        <w:rPr>
          <w:rFonts w:ascii="Segoe UI Emoji" w:eastAsia="UD デジタル 教科書体 NP-R" w:hAnsi="Segoe UI Emoji" w:cs="Segoe UI Emoji"/>
          <w:b/>
          <w:sz w:val="22"/>
        </w:rPr>
      </w:pPr>
      <w:r w:rsidRPr="0095161B">
        <w:rPr>
          <w:rFonts w:ascii="UD デジタル 教科書体 NP-R" w:eastAsia="UD デジタル 教科書体 NP-R" w:hAnsi="ＭＳ 明朝" w:hint="eastAsia"/>
          <w:b/>
          <w:sz w:val="22"/>
        </w:rPr>
        <w:t>福祉・保健〉高齢者・介護保険〉長寿社会課から事業者の皆様へのお知らせ〉インフルエンザ対策・熱中症予防・感染症対策など</w:t>
      </w:r>
    </w:p>
    <w:p w14:paraId="23C1FB66" w14:textId="77777777" w:rsidR="00033EE3" w:rsidRDefault="00033EE3" w:rsidP="00732AD2">
      <w:pPr>
        <w:snapToGrid w:val="0"/>
        <w:spacing w:before="180"/>
        <w:rPr>
          <w:rFonts w:ascii="UD デジタル 教科書体 NP-R" w:eastAsia="UD デジタル 教科書体 NP-R" w:hAnsi="ＭＳ 明朝"/>
          <w:b/>
          <w:sz w:val="22"/>
        </w:rPr>
      </w:pPr>
    </w:p>
    <w:p w14:paraId="243528E9" w14:textId="3C1C464E" w:rsidR="0073695C" w:rsidRDefault="00C75068" w:rsidP="00732AD2">
      <w:pPr>
        <w:snapToGrid w:val="0"/>
        <w:spacing w:before="18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w:t>
      </w:r>
      <w:r w:rsidR="00AA2EBD" w:rsidRPr="0095161B">
        <w:rPr>
          <w:rFonts w:ascii="UD デジタル 教科書体 NP-R" w:eastAsia="UD デジタル 教科書体 NP-R" w:hAnsi="ＭＳ 明朝" w:hint="eastAsia"/>
          <w:b/>
          <w:sz w:val="22"/>
        </w:rPr>
        <w:t>新型コロナウイルス感染症発生時の福祉施設(入所系</w:t>
      </w:r>
      <w:r w:rsidR="00AA2EBD" w:rsidRPr="0095161B">
        <w:rPr>
          <w:rFonts w:ascii="UD デジタル 教科書体 NP-R" w:eastAsia="UD デジタル 教科書体 NP-R" w:hAnsi="ＭＳ 明朝"/>
          <w:b/>
          <w:sz w:val="22"/>
        </w:rPr>
        <w:t>)</w:t>
      </w:r>
      <w:r w:rsidR="00AA2EBD" w:rsidRPr="0095161B">
        <w:rPr>
          <w:rFonts w:ascii="UD デジタル 教科書体 NP-R" w:eastAsia="UD デジタル 教科書体 NP-R" w:hAnsi="ＭＳ 明朝" w:hint="eastAsia"/>
          <w:b/>
          <w:sz w:val="22"/>
        </w:rPr>
        <w:t>の対応マニュアル</w:t>
      </w:r>
      <w:r w:rsidRPr="0095161B">
        <w:rPr>
          <w:rFonts w:ascii="UD デジタル 教科書体 NP-R" w:eastAsia="UD デジタル 教科書体 NP-R" w:hAnsi="ＭＳ 明朝"/>
          <w:b/>
          <w:sz w:val="22"/>
        </w:rPr>
        <w:t>」</w:t>
      </w:r>
    </w:p>
    <w:p w14:paraId="4715D223" w14:textId="77777777" w:rsidR="00F44744" w:rsidRPr="0095161B" w:rsidRDefault="00F44744" w:rsidP="00732AD2">
      <w:pPr>
        <w:snapToGrid w:val="0"/>
        <w:spacing w:before="180"/>
        <w:rPr>
          <w:rFonts w:ascii="UD デジタル 教科書体 NP-R" w:eastAsia="UD デジタル 教科書体 NP-R" w:hAnsi="ＭＳ 明朝"/>
          <w:b/>
          <w:sz w:val="22"/>
        </w:rPr>
      </w:pPr>
    </w:p>
    <w:p w14:paraId="5E6F4138" w14:textId="1F2E0E48" w:rsidR="000D55A5" w:rsidRPr="0095161B" w:rsidRDefault="000E6515"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68480" behindDoc="0" locked="0" layoutInCell="1" allowOverlap="1" wp14:anchorId="33AFCDD7" wp14:editId="4675F0BF">
                <wp:simplePos x="0" y="0"/>
                <wp:positionH relativeFrom="margin">
                  <wp:align>left</wp:align>
                </wp:positionH>
                <wp:positionV relativeFrom="paragraph">
                  <wp:posOffset>2540</wp:posOffset>
                </wp:positionV>
                <wp:extent cx="548640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8640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A079" id="正方形/長方形 6" o:spid="_x0000_s1026" style="position:absolute;left:0;text-align:left;margin-left:0;margin-top:.2pt;width:6in;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" filled="f" strokecolor="windowText" strokeweight="1pt">
                <w10:wrap anchorx="margin"/>
              </v:rect>
            </w:pict>
          </mc:Fallback>
        </mc:AlternateContent>
      </w:r>
      <w:r w:rsidR="000D55A5" w:rsidRPr="0095161B">
        <w:rPr>
          <w:rFonts w:ascii="UD デジタル 教科書体 NP-R" w:eastAsia="UD デジタル 教科書体 NP-R" w:hAnsi="ＭＳ 明朝" w:hint="eastAsia"/>
          <w:b/>
          <w:sz w:val="22"/>
        </w:rPr>
        <w:t>Ｑ３　Ｑ１の対象施設において、新規指定事業所は対象となるのか。</w:t>
      </w:r>
    </w:p>
    <w:p w14:paraId="3A70F0D7" w14:textId="77777777" w:rsidR="00C222A5" w:rsidRPr="0095161B" w:rsidRDefault="00C222A5" w:rsidP="00D04786">
      <w:pPr>
        <w:spacing w:line="400" w:lineRule="exact"/>
        <w:rPr>
          <w:rFonts w:ascii="UD デジタル 教科書体 NP-R" w:eastAsia="UD デジタル 教科書体 NP-R" w:hAnsi="ＭＳ 明朝"/>
          <w:b/>
          <w:sz w:val="22"/>
        </w:rPr>
      </w:pPr>
      <w:bookmarkStart w:id="2" w:name="_Hlk53751269"/>
    </w:p>
    <w:p w14:paraId="1B7E061A" w14:textId="624A6A8A" w:rsidR="000D55A5" w:rsidRPr="0095161B" w:rsidRDefault="007E1CF4"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w:t>
      </w:r>
      <w:bookmarkEnd w:id="2"/>
      <w:r w:rsidR="000D55A5" w:rsidRPr="0095161B">
        <w:rPr>
          <w:rFonts w:ascii="UD デジタル 教科書体 NP-R" w:eastAsia="UD デジタル 教科書体 NP-R" w:hAnsi="ＭＳ 明朝" w:hint="eastAsia"/>
          <w:b/>
          <w:sz w:val="22"/>
        </w:rPr>
        <w:t>３　令和</w:t>
      </w:r>
      <w:r w:rsidR="00AE378E" w:rsidRPr="0095161B">
        <w:rPr>
          <w:rFonts w:ascii="UD デジタル 教科書体 NP-R" w:eastAsia="UD デジタル 教科書体 NP-R" w:hAnsi="ＭＳ 明朝" w:hint="eastAsia"/>
          <w:b/>
          <w:sz w:val="22"/>
        </w:rPr>
        <w:t>４</w:t>
      </w:r>
      <w:r w:rsidR="000D55A5" w:rsidRPr="0095161B">
        <w:rPr>
          <w:rFonts w:ascii="UD デジタル 教科書体 NP-R" w:eastAsia="UD デジタル 教科書体 NP-R" w:hAnsi="ＭＳ 明朝" w:hint="eastAsia"/>
          <w:b/>
          <w:sz w:val="22"/>
        </w:rPr>
        <w:t>年度内に指定を受けた事業所は対象となります。</w:t>
      </w:r>
    </w:p>
    <w:p w14:paraId="033345DF" w14:textId="173A1D9E" w:rsidR="000D55A5" w:rsidRPr="0095161B" w:rsidRDefault="000D55A5"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また、対象期間は、既設事業所と同じく令和</w:t>
      </w:r>
      <w:r w:rsidR="00732AD2" w:rsidRPr="0095161B">
        <w:rPr>
          <w:rFonts w:ascii="UD デジタル 教科書体 NP-R" w:eastAsia="UD デジタル 教科書体 NP-R" w:hAnsi="ＭＳ 明朝" w:hint="eastAsia"/>
          <w:b/>
          <w:sz w:val="22"/>
        </w:rPr>
        <w:t>３</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月</w:t>
      </w:r>
      <w:r w:rsidR="00732AD2" w:rsidRPr="0095161B">
        <w:rPr>
          <w:rFonts w:ascii="UD デジタル 教科書体 NP-R" w:eastAsia="UD デジタル 教科書体 NP-R" w:hAnsi="ＭＳ 明朝" w:hint="eastAsia"/>
          <w:b/>
          <w:sz w:val="22"/>
        </w:rPr>
        <w:t>１</w:t>
      </w:r>
      <w:r w:rsidRPr="0095161B">
        <w:rPr>
          <w:rFonts w:ascii="UD デジタル 教科書体 NP-R" w:eastAsia="UD デジタル 教科書体 NP-R" w:hAnsi="ＭＳ 明朝" w:hint="eastAsia"/>
          <w:b/>
          <w:sz w:val="22"/>
        </w:rPr>
        <w:t>日～令和</w:t>
      </w:r>
      <w:r w:rsidR="00807727"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AE378E" w:rsidRPr="0095161B">
        <w:rPr>
          <w:rFonts w:ascii="UD デジタル 教科書体 NP-R" w:eastAsia="UD デジタル 教科書体 NP-R" w:hAnsi="ＭＳ 明朝" w:hint="eastAsia"/>
          <w:b/>
          <w:sz w:val="22"/>
        </w:rPr>
        <w:t>９</w:t>
      </w:r>
      <w:r w:rsidRPr="0095161B">
        <w:rPr>
          <w:rFonts w:ascii="UD デジタル 教科書体 NP-R" w:eastAsia="UD デジタル 教科書体 NP-R" w:hAnsi="ＭＳ 明朝" w:hint="eastAsia"/>
          <w:b/>
          <w:sz w:val="22"/>
        </w:rPr>
        <w:t>月３</w:t>
      </w:r>
      <w:r w:rsidR="00AE378E" w:rsidRPr="0095161B">
        <w:rPr>
          <w:rFonts w:ascii="UD デジタル 教科書体 NP-R" w:eastAsia="UD デジタル 教科書体 NP-R" w:hAnsi="ＭＳ 明朝" w:hint="eastAsia"/>
          <w:b/>
          <w:sz w:val="22"/>
        </w:rPr>
        <w:t>０</w:t>
      </w:r>
      <w:r w:rsidRPr="0095161B">
        <w:rPr>
          <w:rFonts w:ascii="UD デジタル 教科書体 NP-R" w:eastAsia="UD デジタル 教科書体 NP-R" w:hAnsi="ＭＳ 明朝" w:hint="eastAsia"/>
          <w:b/>
          <w:sz w:val="22"/>
        </w:rPr>
        <w:t>日（Ｑ２参照）となります。</w:t>
      </w:r>
    </w:p>
    <w:p w14:paraId="18C728CF" w14:textId="77777777" w:rsidR="00E027BD" w:rsidRPr="0095161B" w:rsidRDefault="00E027BD" w:rsidP="00E027BD">
      <w:pPr>
        <w:spacing w:line="400" w:lineRule="exact"/>
        <w:rPr>
          <w:rFonts w:ascii="UD デジタル 教科書体 NP-R" w:eastAsia="UD デジタル 教科書体 NP-R" w:hAnsi="ＭＳ 明朝"/>
          <w:b/>
          <w:sz w:val="22"/>
        </w:rPr>
      </w:pPr>
    </w:p>
    <w:p w14:paraId="2B753A28" w14:textId="6C6BA7B4" w:rsidR="00E027BD" w:rsidRPr="0095161B" w:rsidRDefault="00E027BD" w:rsidP="00E027BD">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73600" behindDoc="0" locked="0" layoutInCell="1" allowOverlap="1" wp14:anchorId="15A66557" wp14:editId="167C1ABC">
                <wp:simplePos x="0" y="0"/>
                <wp:positionH relativeFrom="margin">
                  <wp:align>left</wp:align>
                </wp:positionH>
                <wp:positionV relativeFrom="paragraph">
                  <wp:posOffset>6350</wp:posOffset>
                </wp:positionV>
                <wp:extent cx="545782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4095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F8E4B" id="正方形/長方形 3" o:spid="_x0000_s1026" style="position:absolute;left:0;text-align:left;margin-left:0;margin-top:.5pt;width:429.75pt;height:32.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" filled="f" strokecolor="#2f528f" strokeweight="1pt">
                <w10:wrap anchorx="margin"/>
              </v:rect>
            </w:pict>
          </mc:Fallback>
        </mc:AlternateContent>
      </w:r>
      <w:r w:rsidRPr="0095161B">
        <w:rPr>
          <w:rFonts w:ascii="UD デジタル 教科書体 NP-R" w:eastAsia="UD デジタル 教科書体 NP-R" w:hAnsi="ＭＳ 明朝" w:hint="eastAsia"/>
          <w:b/>
          <w:sz w:val="22"/>
        </w:rPr>
        <w:t>Ｑ４ 対象施設に、小規模多機能</w:t>
      </w:r>
      <w:r w:rsidR="00E94C1E" w:rsidRPr="0095161B">
        <w:rPr>
          <w:rFonts w:ascii="UD デジタル 教科書体 NP-R" w:eastAsia="UD デジタル 教科書体 NP-R" w:hAnsi="ＭＳ 明朝" w:hint="eastAsia"/>
          <w:b/>
          <w:sz w:val="22"/>
        </w:rPr>
        <w:t>型居宅介護事業</w:t>
      </w:r>
      <w:r w:rsidRPr="0095161B">
        <w:rPr>
          <w:rFonts w:ascii="UD デジタル 教科書体 NP-R" w:eastAsia="UD デジタル 教科書体 NP-R" w:hAnsi="ＭＳ 明朝" w:hint="eastAsia"/>
          <w:b/>
          <w:sz w:val="22"/>
        </w:rPr>
        <w:t>が入っていないのはなぜか</w:t>
      </w:r>
      <w:r w:rsidR="002E4851" w:rsidRPr="0095161B">
        <w:rPr>
          <w:rFonts w:ascii="UD デジタル 教科書体 NP-R" w:eastAsia="UD デジタル 教科書体 NP-R" w:hAnsi="ＭＳ 明朝" w:hint="eastAsia"/>
          <w:b/>
          <w:sz w:val="22"/>
        </w:rPr>
        <w:t>。</w:t>
      </w:r>
    </w:p>
    <w:p w14:paraId="4B44E9C5" w14:textId="77777777" w:rsidR="00E027BD" w:rsidRPr="0095161B" w:rsidRDefault="00E027BD" w:rsidP="00E027BD">
      <w:pPr>
        <w:spacing w:line="400" w:lineRule="exact"/>
        <w:rPr>
          <w:rFonts w:ascii="UD デジタル 教科書体 NP-R" w:eastAsia="UD デジタル 教科書体 NP-R" w:hAnsi="ＭＳ 明朝"/>
          <w:b/>
          <w:sz w:val="22"/>
        </w:rPr>
      </w:pPr>
    </w:p>
    <w:p w14:paraId="2DC91138" w14:textId="78C0F033" w:rsidR="00E027BD" w:rsidRPr="0095161B" w:rsidRDefault="007E1CF4" w:rsidP="00E027BD">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w:t>
      </w:r>
      <w:r w:rsidR="00E027BD" w:rsidRPr="0095161B">
        <w:rPr>
          <w:rFonts w:ascii="UD デジタル 教科書体 NP-R" w:eastAsia="UD デジタル 教科書体 NP-R" w:hAnsi="ＭＳ 明朝" w:hint="eastAsia"/>
          <w:b/>
          <w:sz w:val="22"/>
        </w:rPr>
        <w:t>４　小規模多機能</w:t>
      </w:r>
      <w:r w:rsidR="00E94C1E" w:rsidRPr="0095161B">
        <w:rPr>
          <w:rFonts w:ascii="UD デジタル 教科書体 NP-R" w:eastAsia="UD デジタル 教科書体 NP-R" w:hAnsi="ＭＳ 明朝" w:hint="eastAsia"/>
          <w:b/>
          <w:sz w:val="22"/>
        </w:rPr>
        <w:t>型居宅介護事業所</w:t>
      </w:r>
      <w:r w:rsidR="00E027BD" w:rsidRPr="0095161B">
        <w:rPr>
          <w:rFonts w:ascii="UD デジタル 教科書体 NP-R" w:eastAsia="UD デジタル 教科書体 NP-R" w:hAnsi="ＭＳ 明朝" w:hint="eastAsia"/>
          <w:b/>
          <w:sz w:val="22"/>
        </w:rPr>
        <w:t>は、通所サービスの区分となるため、本事業では対象外としました。</w:t>
      </w:r>
    </w:p>
    <w:p w14:paraId="36D9FDBF" w14:textId="77777777" w:rsidR="00355BF5" w:rsidRPr="0095161B" w:rsidRDefault="00355BF5" w:rsidP="00D04786">
      <w:pPr>
        <w:spacing w:line="400" w:lineRule="exact"/>
        <w:rPr>
          <w:rFonts w:ascii="UD デジタル 教科書体 NP-R" w:eastAsia="UD デジタル 教科書体 NP-R" w:hAnsi="ＭＳ 明朝"/>
          <w:b/>
          <w:sz w:val="22"/>
        </w:rPr>
      </w:pPr>
    </w:p>
    <w:p w14:paraId="1605C0EA" w14:textId="166EE1D2" w:rsidR="000D55A5" w:rsidRPr="0095161B" w:rsidRDefault="000E6515"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70528" behindDoc="0" locked="0" layoutInCell="1" allowOverlap="1" wp14:anchorId="2BD1E0A7" wp14:editId="6B8AEA45">
                <wp:simplePos x="0" y="0"/>
                <wp:positionH relativeFrom="margin">
                  <wp:align>left</wp:align>
                </wp:positionH>
                <wp:positionV relativeFrom="paragraph">
                  <wp:posOffset>173990</wp:posOffset>
                </wp:positionV>
                <wp:extent cx="5486400" cy="40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86400" cy="400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D614" id="正方形/長方形 7" o:spid="_x0000_s1026" style="position:absolute;left:0;text-align:left;margin-left:0;margin-top:13.7pt;width:6in;height:3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" filled="f" strokecolor="windowText" strokeweight="1pt">
                <w10:wrap anchorx="margin"/>
              </v:rect>
            </w:pict>
          </mc:Fallback>
        </mc:AlternateContent>
      </w:r>
    </w:p>
    <w:p w14:paraId="64F52679" w14:textId="14B2E0D0" w:rsidR="000D55A5" w:rsidRPr="0095161B" w:rsidRDefault="000D55A5" w:rsidP="000D55A5">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Ｑ</w:t>
      </w:r>
      <w:r w:rsidR="00E027BD" w:rsidRPr="0095161B">
        <w:rPr>
          <w:rFonts w:ascii="UD デジタル 教科書体 NP-R" w:eastAsia="UD デジタル 教科書体 NP-R" w:hAnsi="ＭＳ 明朝" w:hint="eastAsia"/>
          <w:b/>
          <w:sz w:val="22"/>
        </w:rPr>
        <w:t>５</w:t>
      </w:r>
      <w:r w:rsidRPr="0095161B">
        <w:rPr>
          <w:rFonts w:ascii="UD デジタル 教科書体 NP-R" w:eastAsia="UD デジタル 教科書体 NP-R" w:hAnsi="ＭＳ 明朝" w:hint="eastAsia"/>
          <w:b/>
          <w:sz w:val="22"/>
        </w:rPr>
        <w:t xml:space="preserve">　どのような経費が対象となるのか。</w:t>
      </w:r>
    </w:p>
    <w:p w14:paraId="7BEB505C" w14:textId="77777777" w:rsidR="00E027BD" w:rsidRPr="0095161B" w:rsidRDefault="00E027BD" w:rsidP="00D04786">
      <w:pPr>
        <w:spacing w:line="400" w:lineRule="exact"/>
        <w:rPr>
          <w:rFonts w:ascii="UD デジタル 教科書体 NP-R" w:eastAsia="UD デジタル 教科書体 NP-R" w:hAnsi="ＭＳ 明朝"/>
          <w:b/>
          <w:bCs/>
          <w:kern w:val="0"/>
          <w:sz w:val="22"/>
        </w:rPr>
      </w:pPr>
    </w:p>
    <w:p w14:paraId="193DCB6C" w14:textId="7794D66A" w:rsidR="000D55A5" w:rsidRPr="0095161B" w:rsidRDefault="00E027BD" w:rsidP="00D04786">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 xml:space="preserve">Ａ５　</w:t>
      </w:r>
      <w:r w:rsidR="00D306D0" w:rsidRPr="0095161B">
        <w:rPr>
          <w:rFonts w:ascii="UD デジタル 教科書体 NP-R" w:eastAsia="UD デジタル 教科書体 NP-R" w:hAnsi="ＭＳ 明朝" w:hint="eastAsia"/>
          <w:b/>
          <w:bCs/>
          <w:kern w:val="0"/>
          <w:sz w:val="22"/>
        </w:rPr>
        <w:t>以下の費用が対象となります。</w:t>
      </w:r>
    </w:p>
    <w:p w14:paraId="7C90E6B7" w14:textId="77777777" w:rsidR="0070515A" w:rsidRPr="0095161B" w:rsidRDefault="0070515A" w:rsidP="00D04786">
      <w:pPr>
        <w:spacing w:line="400" w:lineRule="exact"/>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「医師が患者の診療に必要と判断して実施する保険適用となる検査（注１）」</w:t>
      </w:r>
    </w:p>
    <w:p w14:paraId="4E21EA03" w14:textId="5AD89F18" w:rsidR="0070515A" w:rsidRPr="0095161B" w:rsidRDefault="0070515A" w:rsidP="00D04786">
      <w:pPr>
        <w:spacing w:line="400" w:lineRule="exact"/>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（行政検査等）以外の以下の検査費用等となります。</w:t>
      </w:r>
    </w:p>
    <w:p w14:paraId="24088F9E" w14:textId="1E117A86" w:rsidR="000D55A5" w:rsidRPr="0095161B" w:rsidRDefault="000E6515" w:rsidP="00D04786">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w:t>
      </w:r>
      <w:r w:rsidR="00D306D0" w:rsidRPr="0095161B">
        <w:rPr>
          <w:rFonts w:ascii="UD デジタル 教科書体 NP-R" w:eastAsia="UD デジタル 教科書体 NP-R" w:hAnsi="ＭＳ 明朝" w:hint="eastAsia"/>
          <w:b/>
          <w:bCs/>
          <w:kern w:val="0"/>
          <w:sz w:val="22"/>
        </w:rPr>
        <w:t xml:space="preserve">ＰＣＲ検査、ＬＡＭＰ法検査又は抗原定量検査等の費用　</w:t>
      </w:r>
    </w:p>
    <w:p w14:paraId="1F962DB7" w14:textId="5F38BD68" w:rsidR="0070515A" w:rsidRPr="0095161B" w:rsidRDefault="0070515A" w:rsidP="00D04786">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（注１）患者に対して行う手術等の内容や周囲の感染状況を踏まえ、医師が患者の診療のために必要と判断して行った場合、症状の有無にかかわらず保険適用となる検査のこと</w:t>
      </w:r>
    </w:p>
    <w:p w14:paraId="1EC72908" w14:textId="62C3487E" w:rsidR="00DE376E" w:rsidRPr="0095161B" w:rsidRDefault="00DE376E" w:rsidP="00D04786">
      <w:pPr>
        <w:spacing w:line="400" w:lineRule="exact"/>
        <w:rPr>
          <w:rFonts w:ascii="UD デジタル 教科書体 NP-R" w:eastAsia="UD デジタル 教科書体 NP-R" w:hAnsi="ＭＳ 明朝"/>
          <w:b/>
          <w:bCs/>
          <w:kern w:val="0"/>
          <w:sz w:val="22"/>
          <w:u w:val="single"/>
        </w:rPr>
      </w:pPr>
      <w:r w:rsidRPr="0095161B">
        <w:rPr>
          <w:rFonts w:ascii="UD デジタル 教科書体 NP-R" w:eastAsia="UD デジタル 教科書体 NP-R" w:hAnsi="ＭＳ 明朝" w:hint="eastAsia"/>
          <w:b/>
          <w:bCs/>
          <w:kern w:val="0"/>
          <w:sz w:val="22"/>
          <w:u w:val="single"/>
        </w:rPr>
        <w:t>※振り込み手数料は対象外</w:t>
      </w:r>
    </w:p>
    <w:p w14:paraId="171E6E03" w14:textId="77777777" w:rsidR="00E027BD" w:rsidRPr="0095161B" w:rsidRDefault="00E027BD" w:rsidP="00D04786">
      <w:pPr>
        <w:spacing w:line="400" w:lineRule="exact"/>
        <w:rPr>
          <w:rFonts w:ascii="UD デジタル 教科書体 NP-R" w:eastAsia="UD デジタル 教科書体 NP-R" w:hAnsi="ＭＳ 明朝"/>
          <w:b/>
          <w:bCs/>
          <w:kern w:val="0"/>
          <w:sz w:val="22"/>
        </w:rPr>
      </w:pPr>
    </w:p>
    <w:bookmarkStart w:id="3" w:name="_Hlk53932271"/>
    <w:p w14:paraId="4E7FCED0" w14:textId="04B14BEA" w:rsidR="000E6515" w:rsidRPr="0095161B" w:rsidRDefault="000E6515" w:rsidP="000E6515">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71552" behindDoc="0" locked="0" layoutInCell="1" allowOverlap="1" wp14:anchorId="2FCCCDD8" wp14:editId="007D9AED">
                <wp:simplePos x="0" y="0"/>
                <wp:positionH relativeFrom="column">
                  <wp:posOffset>-32385</wp:posOffset>
                </wp:positionH>
                <wp:positionV relativeFrom="paragraph">
                  <wp:posOffset>-41275</wp:posOffset>
                </wp:positionV>
                <wp:extent cx="5238750" cy="361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23875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A9BD7" id="正方形/長方形 8" o:spid="_x0000_s1026" style="position:absolute;left:0;text-align:left;margin-left:-2.55pt;margin-top:-3.25pt;width:412.5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" filled="f" strokecolor="black [3213]" strokeweight="1pt"/>
            </w:pict>
          </mc:Fallback>
        </mc:AlternateContent>
      </w:r>
      <w:r w:rsidRPr="0095161B">
        <w:rPr>
          <w:rFonts w:ascii="UD デジタル 教科書体 NP-R" w:eastAsia="UD デジタル 教科書体 NP-R" w:hAnsi="ＭＳ 明朝" w:hint="eastAsia"/>
          <w:b/>
          <w:sz w:val="22"/>
        </w:rPr>
        <w:t>Ｑ</w:t>
      </w:r>
      <w:r w:rsidR="00E027BD" w:rsidRPr="0095161B">
        <w:rPr>
          <w:rFonts w:ascii="UD デジタル 教科書体 NP-R" w:eastAsia="UD デジタル 教科書体 NP-R" w:hAnsi="ＭＳ 明朝" w:hint="eastAsia"/>
          <w:b/>
          <w:sz w:val="22"/>
        </w:rPr>
        <w:t>６</w:t>
      </w:r>
      <w:r w:rsidRPr="0095161B">
        <w:rPr>
          <w:rFonts w:ascii="UD デジタル 教科書体 NP-R" w:eastAsia="UD デジタル 教科書体 NP-R" w:hAnsi="ＭＳ 明朝" w:hint="eastAsia"/>
          <w:b/>
          <w:sz w:val="22"/>
        </w:rPr>
        <w:t xml:space="preserve">　</w:t>
      </w:r>
      <w:r w:rsidR="00B134D7" w:rsidRPr="0095161B">
        <w:rPr>
          <w:rFonts w:ascii="UD デジタル 教科書体 NP-R" w:eastAsia="UD デジタル 教科書体 NP-R" w:hAnsi="ＭＳ 明朝" w:hint="eastAsia"/>
          <w:b/>
          <w:sz w:val="22"/>
        </w:rPr>
        <w:t>補助の金額はいくらか</w:t>
      </w:r>
      <w:r w:rsidR="002E4851" w:rsidRPr="0095161B">
        <w:rPr>
          <w:rFonts w:ascii="UD デジタル 教科書体 NP-R" w:eastAsia="UD デジタル 教科書体 NP-R" w:hAnsi="ＭＳ 明朝" w:hint="eastAsia"/>
          <w:b/>
          <w:sz w:val="22"/>
        </w:rPr>
        <w:t>。</w:t>
      </w:r>
      <w:r w:rsidR="00AE378E" w:rsidRPr="0095161B">
        <w:rPr>
          <w:rFonts w:ascii="UD デジタル 教科書体 NP-R" w:eastAsia="UD デジタル 教科書体 NP-R" w:hAnsi="ＭＳ 明朝" w:hint="eastAsia"/>
          <w:b/>
          <w:sz w:val="22"/>
        </w:rPr>
        <w:t>(令和3年度</w:t>
      </w:r>
      <w:r w:rsidR="00AE378E" w:rsidRPr="0095161B">
        <w:rPr>
          <w:rFonts w:ascii="UD デジタル 教科書体 NP-R" w:eastAsia="UD デジタル 教科書体 NP-R" w:hAnsi="ＭＳ 明朝"/>
          <w:b/>
          <w:sz w:val="22"/>
        </w:rPr>
        <w:t>)</w:t>
      </w:r>
    </w:p>
    <w:bookmarkEnd w:id="3"/>
    <w:p w14:paraId="541BDEC5" w14:textId="77777777" w:rsidR="000E6515" w:rsidRPr="0095161B" w:rsidRDefault="000E6515" w:rsidP="000E6515">
      <w:pPr>
        <w:spacing w:line="400" w:lineRule="exact"/>
        <w:ind w:left="21"/>
        <w:rPr>
          <w:rFonts w:ascii="UD デジタル 教科書体 NP-R" w:eastAsia="UD デジタル 教科書体 NP-R" w:hAnsi="ＭＳ 明朝"/>
          <w:b/>
          <w:sz w:val="22"/>
        </w:rPr>
      </w:pPr>
    </w:p>
    <w:p w14:paraId="11467E30" w14:textId="77777777" w:rsidR="004A7160" w:rsidRPr="0095161B" w:rsidRDefault="00E027BD"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sz w:val="22"/>
        </w:rPr>
        <w:t xml:space="preserve">Ａ６　</w:t>
      </w:r>
      <w:r w:rsidR="000E6515" w:rsidRPr="0095161B">
        <w:rPr>
          <w:rFonts w:ascii="UD デジタル 教科書体 NP-R" w:eastAsia="UD デジタル 教科書体 NP-R" w:hAnsi="ＭＳ 明朝" w:hint="eastAsia"/>
          <w:b/>
          <w:bCs/>
          <w:sz w:val="22"/>
        </w:rPr>
        <w:t>高齢者施設の新規入所者に対して、１回につき、検査等の費用が、１８，５００円以上の</w:t>
      </w:r>
      <w:r w:rsidR="0008008A" w:rsidRPr="0095161B">
        <w:rPr>
          <w:rFonts w:ascii="UD デジタル 教科書体 NP-R" w:eastAsia="UD デジタル 教科書体 NP-R" w:hAnsi="ＭＳ 明朝" w:hint="eastAsia"/>
          <w:b/>
          <w:bCs/>
          <w:sz w:val="22"/>
        </w:rPr>
        <w:t>場合</w:t>
      </w:r>
      <w:r w:rsidR="000E6515" w:rsidRPr="0095161B">
        <w:rPr>
          <w:rFonts w:ascii="UD デジタル 教科書体 NP-R" w:eastAsia="UD デジタル 教科書体 NP-R" w:hAnsi="ＭＳ 明朝" w:hint="eastAsia"/>
          <w:b/>
          <w:bCs/>
          <w:sz w:val="22"/>
        </w:rPr>
        <w:t>は、１８，５００円までとし、</w:t>
      </w:r>
      <w:r w:rsidR="000E6515" w:rsidRPr="0095161B">
        <w:rPr>
          <w:rFonts w:ascii="UD デジタル 教科書体 NP-R" w:eastAsia="UD デジタル 教科書体 NP-R" w:hAnsi="ＭＳ 明朝" w:hint="eastAsia"/>
          <w:b/>
          <w:bCs/>
          <w:kern w:val="0"/>
          <w:sz w:val="22"/>
        </w:rPr>
        <w:t>１８，５００円未満の</w:t>
      </w:r>
      <w:r w:rsidR="0008008A" w:rsidRPr="0095161B">
        <w:rPr>
          <w:rFonts w:ascii="UD デジタル 教科書体 NP-R" w:eastAsia="UD デジタル 教科書体 NP-R" w:hAnsi="ＭＳ 明朝" w:hint="eastAsia"/>
          <w:b/>
          <w:bCs/>
          <w:kern w:val="0"/>
          <w:sz w:val="22"/>
        </w:rPr>
        <w:t>場合</w:t>
      </w:r>
      <w:r w:rsidR="000E6515" w:rsidRPr="0095161B">
        <w:rPr>
          <w:rFonts w:ascii="UD デジタル 教科書体 NP-R" w:eastAsia="UD デジタル 教科書体 NP-R" w:hAnsi="ＭＳ 明朝" w:hint="eastAsia"/>
          <w:b/>
          <w:bCs/>
          <w:kern w:val="0"/>
          <w:sz w:val="22"/>
        </w:rPr>
        <w:t>は</w:t>
      </w:r>
      <w:r w:rsidR="0008008A" w:rsidRPr="0095161B">
        <w:rPr>
          <w:rFonts w:ascii="UD デジタル 教科書体 NP-R" w:eastAsia="UD デジタル 教科書体 NP-R" w:hAnsi="ＭＳ 明朝" w:hint="eastAsia"/>
          <w:b/>
          <w:bCs/>
          <w:kern w:val="0"/>
          <w:sz w:val="22"/>
        </w:rPr>
        <w:t>、</w:t>
      </w:r>
      <w:r w:rsidR="000E6515" w:rsidRPr="0095161B">
        <w:rPr>
          <w:rFonts w:ascii="UD デジタル 教科書体 NP-R" w:eastAsia="UD デジタル 教科書体 NP-R" w:hAnsi="ＭＳ 明朝" w:hint="eastAsia"/>
          <w:b/>
          <w:bCs/>
          <w:kern w:val="0"/>
          <w:sz w:val="22"/>
        </w:rPr>
        <w:t>その金額まで</w:t>
      </w:r>
      <w:r w:rsidR="0008008A" w:rsidRPr="0095161B">
        <w:rPr>
          <w:rFonts w:ascii="UD デジタル 教科書体 NP-R" w:eastAsia="UD デジタル 教科書体 NP-R" w:hAnsi="ＭＳ 明朝" w:hint="eastAsia"/>
          <w:b/>
          <w:bCs/>
          <w:kern w:val="0"/>
          <w:sz w:val="22"/>
        </w:rPr>
        <w:t>が</w:t>
      </w:r>
      <w:r w:rsidR="000E6515" w:rsidRPr="0095161B">
        <w:rPr>
          <w:rFonts w:ascii="UD デジタル 教科書体 NP-R" w:eastAsia="UD デジタル 教科書体 NP-R" w:hAnsi="ＭＳ 明朝" w:hint="eastAsia"/>
          <w:b/>
          <w:bCs/>
          <w:kern w:val="0"/>
          <w:sz w:val="22"/>
        </w:rPr>
        <w:t>上限と</w:t>
      </w:r>
      <w:r w:rsidR="00807727" w:rsidRPr="0095161B">
        <w:rPr>
          <w:rFonts w:ascii="UD デジタル 教科書体 NP-R" w:eastAsia="UD デジタル 教科書体 NP-R" w:hAnsi="ＭＳ 明朝" w:hint="eastAsia"/>
          <w:b/>
          <w:bCs/>
          <w:kern w:val="0"/>
          <w:sz w:val="22"/>
        </w:rPr>
        <w:t>させていただいておりましたが、</w:t>
      </w:r>
      <w:r w:rsidR="008056D3" w:rsidRPr="0095161B">
        <w:rPr>
          <w:rFonts w:ascii="UD デジタル 教科書体 NP-R" w:eastAsia="UD デジタル 教科書体 NP-R" w:hAnsi="ＭＳ 明朝" w:hint="eastAsia"/>
          <w:b/>
          <w:bCs/>
          <w:kern w:val="0"/>
          <w:sz w:val="22"/>
        </w:rPr>
        <w:t>診療報酬の改定による検査価格の見直しに伴い、</w:t>
      </w:r>
      <w:r w:rsidR="00807727" w:rsidRPr="0095161B">
        <w:rPr>
          <w:rFonts w:ascii="UD デジタル 教科書体 NP-R" w:eastAsia="UD デジタル 教科書体 NP-R" w:hAnsi="ＭＳ 明朝" w:hint="eastAsia"/>
          <w:b/>
          <w:bCs/>
          <w:kern w:val="0"/>
          <w:sz w:val="22"/>
        </w:rPr>
        <w:t>令</w:t>
      </w:r>
      <w:r w:rsidR="00CD2A9B" w:rsidRPr="0095161B">
        <w:rPr>
          <w:rFonts w:ascii="UD デジタル 教科書体 NP-R" w:eastAsia="UD デジタル 教科書体 NP-R" w:hAnsi="ＭＳ 明朝" w:hint="eastAsia"/>
          <w:b/>
          <w:bCs/>
          <w:kern w:val="0"/>
          <w:sz w:val="22"/>
        </w:rPr>
        <w:t>和4年1月1日</w:t>
      </w:r>
      <w:r w:rsidR="004A7160" w:rsidRPr="0095161B">
        <w:rPr>
          <w:rFonts w:ascii="UD デジタル 教科書体 NP-R" w:eastAsia="UD デジタル 教科書体 NP-R" w:hAnsi="ＭＳ 明朝" w:hint="eastAsia"/>
          <w:b/>
          <w:bCs/>
          <w:kern w:val="0"/>
          <w:sz w:val="22"/>
        </w:rPr>
        <w:t>から令和4年3月31日</w:t>
      </w:r>
      <w:r w:rsidR="00CD2A9B" w:rsidRPr="0095161B">
        <w:rPr>
          <w:rFonts w:ascii="UD デジタル 教科書体 NP-R" w:eastAsia="UD デジタル 教科書体 NP-R" w:hAnsi="ＭＳ 明朝" w:hint="eastAsia"/>
          <w:b/>
          <w:bCs/>
          <w:kern w:val="0"/>
          <w:sz w:val="22"/>
        </w:rPr>
        <w:t>の検査については</w:t>
      </w:r>
      <w:r w:rsidR="00712456" w:rsidRPr="0095161B">
        <w:rPr>
          <w:rFonts w:ascii="UD デジタル 教科書体 NP-R" w:eastAsia="UD デジタル 教科書体 NP-R" w:hAnsi="ＭＳ 明朝" w:hint="eastAsia"/>
          <w:b/>
          <w:bCs/>
          <w:kern w:val="0"/>
          <w:sz w:val="22"/>
        </w:rPr>
        <w:t>、</w:t>
      </w:r>
      <w:r w:rsidR="00807727" w:rsidRPr="0095161B">
        <w:rPr>
          <w:rFonts w:ascii="UD デジタル 教科書体 NP-R" w:eastAsia="UD デジタル 教科書体 NP-R" w:hAnsi="ＭＳ 明朝" w:hint="eastAsia"/>
          <w:b/>
          <w:bCs/>
          <w:kern w:val="0"/>
          <w:sz w:val="22"/>
        </w:rPr>
        <w:t>補助上限額を</w:t>
      </w:r>
    </w:p>
    <w:p w14:paraId="78C2D8C1" w14:textId="23305C02" w:rsidR="00807727" w:rsidRPr="0095161B" w:rsidRDefault="00691646"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１４，０００</w:t>
      </w:r>
      <w:r w:rsidR="00807727" w:rsidRPr="0095161B">
        <w:rPr>
          <w:rFonts w:ascii="UD デジタル 教科書体 NP-R" w:eastAsia="UD デジタル 教科書体 NP-R" w:hAnsi="ＭＳ 明朝" w:hint="eastAsia"/>
          <w:b/>
          <w:bCs/>
          <w:kern w:val="0"/>
          <w:sz w:val="22"/>
        </w:rPr>
        <w:t>円とさせていただきます。</w:t>
      </w:r>
    </w:p>
    <w:p w14:paraId="01355158" w14:textId="749DEC5D" w:rsidR="00AE378E" w:rsidRPr="0095161B" w:rsidRDefault="00AE378E"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25824" behindDoc="0" locked="0" layoutInCell="1" allowOverlap="1" wp14:anchorId="09AE2FDB" wp14:editId="5F3E4ABE">
                <wp:simplePos x="0" y="0"/>
                <wp:positionH relativeFrom="margin">
                  <wp:align>left</wp:align>
                </wp:positionH>
                <wp:positionV relativeFrom="paragraph">
                  <wp:posOffset>198120</wp:posOffset>
                </wp:positionV>
                <wp:extent cx="5238750" cy="3714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52387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48985F" id="正方形/長方形 25" o:spid="_x0000_s1026" style="position:absolute;left:0;text-align:left;margin-left:0;margin-top:15.6pt;width:412.5pt;height:29.25pt;z-index:251725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" filled="f" strokecolor="black [3213]" strokeweight="1pt">
                <w10:wrap anchorx="margin"/>
              </v:rect>
            </w:pict>
          </mc:Fallback>
        </mc:AlternateContent>
      </w:r>
    </w:p>
    <w:p w14:paraId="2F746CCA" w14:textId="4AC339D5" w:rsidR="00AE378E" w:rsidRPr="0095161B" w:rsidRDefault="00AE378E"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Ｑ６－１　補助の金額はいくらか。(令和4年度</w:t>
      </w:r>
      <w:r w:rsidRPr="0095161B">
        <w:rPr>
          <w:rFonts w:ascii="UD デジタル 教科書体 NP-R" w:eastAsia="UD デジタル 教科書体 NP-R" w:hAnsi="ＭＳ 明朝"/>
          <w:b/>
          <w:bCs/>
          <w:kern w:val="0"/>
          <w:sz w:val="22"/>
        </w:rPr>
        <w:t>)</w:t>
      </w:r>
    </w:p>
    <w:p w14:paraId="3E8E8A1A" w14:textId="7D54EC98" w:rsidR="00AE378E" w:rsidRPr="0095161B" w:rsidRDefault="00AE378E" w:rsidP="000E6515">
      <w:pPr>
        <w:spacing w:line="400" w:lineRule="exact"/>
        <w:rPr>
          <w:rFonts w:ascii="UD デジタル 教科書体 NP-R" w:eastAsia="UD デジタル 教科書体 NP-R" w:hAnsi="ＭＳ 明朝"/>
          <w:b/>
          <w:bCs/>
          <w:kern w:val="0"/>
          <w:sz w:val="22"/>
        </w:rPr>
      </w:pPr>
    </w:p>
    <w:p w14:paraId="4BAAA806" w14:textId="5F6955F6" w:rsidR="00AE378E" w:rsidRPr="0095161B" w:rsidRDefault="00AE378E"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Ａ６－１　診療報酬の改定に伴う検査価格の低下</w:t>
      </w:r>
      <w:r w:rsidR="00FB15C9" w:rsidRPr="0095161B">
        <w:rPr>
          <w:rFonts w:ascii="UD デジタル 教科書体 NP-R" w:eastAsia="UD デジタル 教科書体 NP-R" w:hAnsi="ＭＳ 明朝" w:hint="eastAsia"/>
          <w:b/>
          <w:bCs/>
          <w:kern w:val="0"/>
          <w:sz w:val="22"/>
        </w:rPr>
        <w:t>に伴い</w:t>
      </w:r>
      <w:r w:rsidRPr="0095161B">
        <w:rPr>
          <w:rFonts w:ascii="UD デジタル 教科書体 NP-R" w:eastAsia="UD デジタル 教科書体 NP-R" w:hAnsi="ＭＳ 明朝" w:hint="eastAsia"/>
          <w:b/>
          <w:bCs/>
          <w:kern w:val="0"/>
          <w:sz w:val="22"/>
        </w:rPr>
        <w:t>、高齢者施設の新規入所者に対して、１回につき、検査等の費用が、７，０００円以上の場合は、７，０００円までとし、７，０００円未満の場合は、その金額までが上限とさせていただきます。</w:t>
      </w:r>
    </w:p>
    <w:p w14:paraId="1427BBD4" w14:textId="242883D4" w:rsidR="00807727" w:rsidRPr="0095161B" w:rsidRDefault="0025494F" w:rsidP="000E6515">
      <w:pPr>
        <w:spacing w:line="400" w:lineRule="exact"/>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36064" behindDoc="0" locked="0" layoutInCell="1" allowOverlap="1" wp14:anchorId="251AAC81" wp14:editId="68A59206">
                <wp:simplePos x="0" y="0"/>
                <wp:positionH relativeFrom="margin">
                  <wp:align>left</wp:align>
                </wp:positionH>
                <wp:positionV relativeFrom="paragraph">
                  <wp:posOffset>160020</wp:posOffset>
                </wp:positionV>
                <wp:extent cx="5238750" cy="685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23875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73EB9" id="正方形/長方形 28" o:spid="_x0000_s1026" style="position:absolute;left:0;text-align:left;margin-left:0;margin-top:12.6pt;width:412.5pt;height:54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" filled="f" strokecolor="black [3213]" strokeweight="1pt">
                <w10:wrap anchorx="margin"/>
              </v:rect>
            </w:pict>
          </mc:Fallback>
        </mc:AlternateContent>
      </w:r>
    </w:p>
    <w:p w14:paraId="353AB176" w14:textId="1C66A8B9" w:rsidR="0025494F" w:rsidRPr="00F44744" w:rsidRDefault="0025494F" w:rsidP="000E6515">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Ｑ６－２　令和4年4月1日に入所される方の検査結果が令和4年3月31日に</w:t>
      </w:r>
    </w:p>
    <w:p w14:paraId="1D371E02" w14:textId="53BDD900" w:rsidR="0025494F" w:rsidRPr="00F44744" w:rsidRDefault="0025494F" w:rsidP="000E6515">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結果が出た場合の補助額はいくらか。</w:t>
      </w:r>
    </w:p>
    <w:p w14:paraId="62CC6CF2" w14:textId="577C68AA" w:rsidR="0025494F" w:rsidRPr="0095161B" w:rsidRDefault="0025494F" w:rsidP="000E6515">
      <w:pPr>
        <w:spacing w:line="400" w:lineRule="exact"/>
        <w:rPr>
          <w:rFonts w:ascii="UD デジタル 教科書体 NP-R" w:eastAsia="UD デジタル 教科書体 NP-R" w:hAnsi="ＭＳ 明朝"/>
          <w:b/>
          <w:bCs/>
          <w:color w:val="FF0000"/>
          <w:kern w:val="0"/>
          <w:sz w:val="22"/>
        </w:rPr>
      </w:pPr>
    </w:p>
    <w:p w14:paraId="5AC8190C" w14:textId="0372E957" w:rsidR="0025494F" w:rsidRPr="00F44744" w:rsidRDefault="0025494F" w:rsidP="000E6515">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Ａ６－２　令和4年度の申請のうち、検査結果日が令和4年3月31日までの検査分につきましては、補助上限額は、14,000円とします。令和4年4月1日以降に</w:t>
      </w:r>
    </w:p>
    <w:p w14:paraId="72AC0643" w14:textId="4C792F40" w:rsidR="0025494F" w:rsidRPr="00F44744" w:rsidRDefault="0025494F" w:rsidP="000E6515">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検査結果が出た方についての補助上限額は、7,000円となります。</w:t>
      </w:r>
    </w:p>
    <w:p w14:paraId="098864E2" w14:textId="77777777" w:rsidR="0025494F" w:rsidRPr="00F44744" w:rsidRDefault="0025494F" w:rsidP="000E6515">
      <w:pPr>
        <w:spacing w:line="400" w:lineRule="exact"/>
        <w:rPr>
          <w:rFonts w:ascii="UD デジタル 教科書体 NP-R" w:eastAsia="UD デジタル 教科書体 NP-R" w:hAnsi="ＭＳ 明朝"/>
          <w:b/>
          <w:bCs/>
          <w:color w:val="000000" w:themeColor="text1"/>
          <w:kern w:val="0"/>
          <w:sz w:val="22"/>
        </w:rPr>
      </w:pPr>
    </w:p>
    <w:p w14:paraId="0022E700" w14:textId="0702CCC5" w:rsidR="0070515A" w:rsidRPr="00F44744" w:rsidRDefault="0070515A" w:rsidP="0070515A">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noProof/>
          <w:color w:val="000000" w:themeColor="text1"/>
          <w:sz w:val="22"/>
        </w:rPr>
        <mc:AlternateContent>
          <mc:Choice Requires="wps">
            <w:drawing>
              <wp:anchor distT="0" distB="0" distL="114300" distR="114300" simplePos="0" relativeHeight="251679744" behindDoc="0" locked="0" layoutInCell="1" allowOverlap="1" wp14:anchorId="0929F759" wp14:editId="0C2CA46B">
                <wp:simplePos x="0" y="0"/>
                <wp:positionH relativeFrom="margin">
                  <wp:align>left</wp:align>
                </wp:positionH>
                <wp:positionV relativeFrom="paragraph">
                  <wp:posOffset>14300</wp:posOffset>
                </wp:positionV>
                <wp:extent cx="5238750" cy="361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238750" cy="36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EFEA2" id="正方形/長方形 9" o:spid="_x0000_s1026" style="position:absolute;left:0;text-align:left;margin-left:0;margin-top:1.15pt;width:412.5pt;height:28.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" filled="f" strokecolor="windowText" strokeweight="1pt">
                <w10:wrap anchorx="margin"/>
              </v:rect>
            </w:pict>
          </mc:Fallback>
        </mc:AlternateContent>
      </w:r>
      <w:bookmarkStart w:id="4" w:name="_Hlk53932473"/>
      <w:r w:rsidRPr="00F44744">
        <w:rPr>
          <w:rFonts w:ascii="UD デジタル 教科書体 NP-R" w:eastAsia="UD デジタル 教科書体 NP-R" w:hAnsi="ＭＳ 明朝" w:hint="eastAsia"/>
          <w:b/>
          <w:color w:val="000000" w:themeColor="text1"/>
          <w:sz w:val="22"/>
        </w:rPr>
        <w:t>Ｑ７　申請回数に上限はあるか。</w:t>
      </w:r>
    </w:p>
    <w:bookmarkEnd w:id="4"/>
    <w:p w14:paraId="2734D199" w14:textId="09403F07" w:rsidR="0070515A" w:rsidRPr="00F44744" w:rsidRDefault="0070515A" w:rsidP="000E6515">
      <w:pPr>
        <w:spacing w:line="400" w:lineRule="exact"/>
        <w:rPr>
          <w:rFonts w:ascii="UD デジタル 教科書体 NP-R" w:eastAsia="UD デジタル 教科書体 NP-R" w:hAnsi="ＭＳ 明朝"/>
          <w:b/>
          <w:bCs/>
          <w:color w:val="000000" w:themeColor="text1"/>
          <w:kern w:val="0"/>
          <w:sz w:val="22"/>
        </w:rPr>
      </w:pPr>
    </w:p>
    <w:p w14:paraId="787A724C" w14:textId="1F6CB309" w:rsidR="0070515A" w:rsidRPr="00F44744" w:rsidRDefault="00584493" w:rsidP="000E6515">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sz w:val="22"/>
        </w:rPr>
        <w:t xml:space="preserve">Ａ７　</w:t>
      </w:r>
      <w:r w:rsidR="0070515A" w:rsidRPr="00F44744">
        <w:rPr>
          <w:rFonts w:ascii="UD デジタル 教科書体 NP-R" w:eastAsia="UD デジタル 教科書体 NP-R" w:hAnsi="ＭＳ 明朝" w:hint="eastAsia"/>
          <w:b/>
          <w:bCs/>
          <w:color w:val="000000" w:themeColor="text1"/>
          <w:sz w:val="22"/>
        </w:rPr>
        <w:t>高齢者施設の新規入所者に対して、１回が上限となります。</w:t>
      </w:r>
    </w:p>
    <w:p w14:paraId="7CA68B00" w14:textId="114AAA5F" w:rsidR="00DA5FB2" w:rsidRPr="00F44744" w:rsidRDefault="00B134D7"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ただし</w:t>
      </w:r>
      <w:r w:rsidR="00E027BD" w:rsidRPr="00F44744">
        <w:rPr>
          <w:rFonts w:ascii="UD デジタル 教科書体 NP-R" w:eastAsia="UD デジタル 教科書体 NP-R" w:hAnsi="ＭＳ 明朝" w:hint="eastAsia"/>
          <w:b/>
          <w:bCs/>
          <w:color w:val="000000" w:themeColor="text1"/>
          <w:kern w:val="0"/>
          <w:sz w:val="22"/>
        </w:rPr>
        <w:t>、短期入所等で、同一人物が、新規入所を繰り返す場合</w:t>
      </w:r>
      <w:r w:rsidR="00DA5FB2" w:rsidRPr="00F44744">
        <w:rPr>
          <w:rFonts w:ascii="UD デジタル 教科書体 NP-R" w:eastAsia="UD デジタル 教科書体 NP-R" w:hAnsi="ＭＳ 明朝" w:hint="eastAsia"/>
          <w:b/>
          <w:bCs/>
          <w:color w:val="000000" w:themeColor="text1"/>
          <w:kern w:val="0"/>
          <w:sz w:val="22"/>
        </w:rPr>
        <w:t>で</w:t>
      </w:r>
      <w:r w:rsidR="00E027BD" w:rsidRPr="00F44744">
        <w:rPr>
          <w:rFonts w:ascii="UD デジタル 教科書体 NP-R" w:eastAsia="UD デジタル 教科書体 NP-R" w:hAnsi="ＭＳ 明朝" w:hint="eastAsia"/>
          <w:b/>
          <w:bCs/>
          <w:color w:val="000000" w:themeColor="text1"/>
          <w:kern w:val="0"/>
          <w:sz w:val="22"/>
        </w:rPr>
        <w:t>、</w:t>
      </w:r>
      <w:r w:rsidR="00DA5FB2" w:rsidRPr="00F44744">
        <w:rPr>
          <w:rFonts w:ascii="UD デジタル 教科書体 NP-R" w:eastAsia="UD デジタル 教科書体 NP-R" w:hAnsi="ＭＳ 明朝" w:hint="eastAsia"/>
          <w:b/>
          <w:bCs/>
          <w:color w:val="000000" w:themeColor="text1"/>
          <w:kern w:val="0"/>
          <w:sz w:val="22"/>
        </w:rPr>
        <w:t>事業所</w:t>
      </w:r>
    </w:p>
    <w:p w14:paraId="686E5830" w14:textId="49E1C442" w:rsidR="00DA5FB2" w:rsidRPr="00F44744" w:rsidRDefault="00DA5FB2"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がスクリーニングを必要と認め、スクリーニング検査を行う場合は、この補</w:t>
      </w:r>
    </w:p>
    <w:p w14:paraId="794D0854" w14:textId="4E35C87D" w:rsidR="000E6515" w:rsidRPr="00F44744" w:rsidRDefault="00E027BD"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助の対象となります。</w:t>
      </w:r>
    </w:p>
    <w:p w14:paraId="00593F93" w14:textId="49C144E0" w:rsidR="00E073DD" w:rsidRPr="00F44744" w:rsidRDefault="006063A5"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noProof/>
          <w:color w:val="000000" w:themeColor="text1"/>
          <w:sz w:val="22"/>
        </w:rPr>
        <mc:AlternateContent>
          <mc:Choice Requires="wps">
            <w:drawing>
              <wp:anchor distT="0" distB="0" distL="114300" distR="114300" simplePos="0" relativeHeight="251720704" behindDoc="0" locked="0" layoutInCell="1" allowOverlap="1" wp14:anchorId="6437C138" wp14:editId="5BB0A394">
                <wp:simplePos x="0" y="0"/>
                <wp:positionH relativeFrom="margin">
                  <wp:posOffset>-43891</wp:posOffset>
                </wp:positionH>
                <wp:positionV relativeFrom="paragraph">
                  <wp:posOffset>246024</wp:posOffset>
                </wp:positionV>
                <wp:extent cx="5238750" cy="3619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238750" cy="36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3CF91" id="正方形/長方形 22" o:spid="_x0000_s1026" style="position:absolute;left:0;text-align:left;margin-left:-3.45pt;margin-top:19.35pt;width:412.5pt;height:28.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" filled="f" strokecolor="windowText" strokeweight="1pt">
                <w10:wrap anchorx="margin"/>
              </v:rect>
            </w:pict>
          </mc:Fallback>
        </mc:AlternateContent>
      </w:r>
    </w:p>
    <w:p w14:paraId="5D6E1C12" w14:textId="0BBC16BF" w:rsidR="00E073DD" w:rsidRPr="00F44744" w:rsidRDefault="00E073DD" w:rsidP="00E073DD">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color w:val="000000" w:themeColor="text1"/>
          <w:sz w:val="22"/>
        </w:rPr>
        <w:t>Ｑ７－１　申請回数について（追記）</w:t>
      </w:r>
    </w:p>
    <w:p w14:paraId="4B64B6BC" w14:textId="5E38F674" w:rsidR="00E073DD" w:rsidRPr="00F44744" w:rsidRDefault="00E073DD" w:rsidP="00D04786">
      <w:pPr>
        <w:spacing w:line="400" w:lineRule="exact"/>
        <w:rPr>
          <w:rFonts w:ascii="UD デジタル 教科書体 NP-R" w:eastAsia="UD デジタル 教科書体 NP-R" w:hAnsi="ＭＳ 明朝"/>
          <w:b/>
          <w:bCs/>
          <w:color w:val="000000" w:themeColor="text1"/>
          <w:kern w:val="0"/>
          <w:sz w:val="22"/>
        </w:rPr>
      </w:pPr>
    </w:p>
    <w:p w14:paraId="6937B9F5" w14:textId="347B43E4" w:rsidR="00D3279D" w:rsidRPr="00F44744" w:rsidRDefault="00E073DD" w:rsidP="00D3279D">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bCs/>
          <w:color w:val="000000" w:themeColor="text1"/>
          <w:sz w:val="22"/>
        </w:rPr>
        <w:t>Ａ７</w:t>
      </w:r>
      <w:r w:rsidRPr="00F44744">
        <w:rPr>
          <w:rFonts w:ascii="UD デジタル 教科書体 NP-R" w:eastAsia="UD デジタル 教科書体 NP-R" w:hAnsi="ＭＳ 明朝" w:hint="eastAsia"/>
          <w:b/>
          <w:bCs/>
          <w:color w:val="000000" w:themeColor="text1"/>
          <w:kern w:val="0"/>
          <w:sz w:val="22"/>
        </w:rPr>
        <w:t>-1　原則、申請回数は、A</w:t>
      </w:r>
      <w:r w:rsidR="00691646" w:rsidRPr="00F44744">
        <w:rPr>
          <w:rFonts w:ascii="UD デジタル 教科書体 NP-R" w:eastAsia="UD デジタル 教科書体 NP-R" w:hAnsi="ＭＳ 明朝" w:hint="eastAsia"/>
          <w:b/>
          <w:bCs/>
          <w:color w:val="000000" w:themeColor="text1"/>
          <w:kern w:val="0"/>
          <w:sz w:val="22"/>
        </w:rPr>
        <w:t>７</w:t>
      </w:r>
      <w:r w:rsidRPr="00F44744">
        <w:rPr>
          <w:rFonts w:ascii="UD デジタル 教科書体 NP-R" w:eastAsia="UD デジタル 教科書体 NP-R" w:hAnsi="ＭＳ 明朝" w:hint="eastAsia"/>
          <w:b/>
          <w:bCs/>
          <w:color w:val="000000" w:themeColor="text1"/>
          <w:kern w:val="0"/>
          <w:sz w:val="22"/>
        </w:rPr>
        <w:t>の通りとなるが、1回目の検査後に、</w:t>
      </w:r>
      <w:r w:rsidR="00180477" w:rsidRPr="00F44744">
        <w:rPr>
          <w:rFonts w:ascii="UD デジタル 教科書体 NP-R" w:eastAsia="UD デジタル 教科書体 NP-R" w:hAnsi="ＭＳ 明朝" w:hint="eastAsia"/>
          <w:b/>
          <w:bCs/>
          <w:color w:val="000000" w:themeColor="text1"/>
          <w:kern w:val="0"/>
          <w:sz w:val="22"/>
        </w:rPr>
        <w:t>コロナ感染者等との</w:t>
      </w:r>
      <w:r w:rsidRPr="00F44744">
        <w:rPr>
          <w:rFonts w:ascii="UD デジタル 教科書体 NP-R" w:eastAsia="UD デジタル 教科書体 NP-R" w:hAnsi="ＭＳ 明朝" w:hint="eastAsia"/>
          <w:b/>
          <w:bCs/>
          <w:color w:val="000000" w:themeColor="text1"/>
          <w:kern w:val="0"/>
          <w:sz w:val="22"/>
        </w:rPr>
        <w:t>濃厚接触</w:t>
      </w:r>
      <w:r w:rsidR="00180477" w:rsidRPr="00F44744">
        <w:rPr>
          <w:rFonts w:ascii="UD デジタル 教科書体 NP-R" w:eastAsia="UD デジタル 教科書体 NP-R" w:hAnsi="ＭＳ 明朝" w:hint="eastAsia"/>
          <w:b/>
          <w:bCs/>
          <w:color w:val="000000" w:themeColor="text1"/>
          <w:kern w:val="0"/>
          <w:sz w:val="22"/>
        </w:rPr>
        <w:t>があ</w:t>
      </w:r>
      <w:r w:rsidR="006063A5" w:rsidRPr="00F44744">
        <w:rPr>
          <w:rFonts w:ascii="UD デジタル 教科書体 NP-R" w:eastAsia="UD デジタル 教科書体 NP-R" w:hAnsi="ＭＳ 明朝" w:hint="eastAsia"/>
          <w:b/>
          <w:bCs/>
          <w:color w:val="000000" w:themeColor="text1"/>
          <w:kern w:val="0"/>
          <w:sz w:val="22"/>
        </w:rPr>
        <w:t>り、保健所の行政検査対象とならなかった</w:t>
      </w:r>
      <w:r w:rsidR="00180477" w:rsidRPr="00F44744">
        <w:rPr>
          <w:rFonts w:ascii="UD デジタル 教科書体 NP-R" w:eastAsia="UD デジタル 教科書体 NP-R" w:hAnsi="ＭＳ 明朝" w:hint="eastAsia"/>
          <w:b/>
          <w:bCs/>
          <w:color w:val="000000" w:themeColor="text1"/>
          <w:kern w:val="0"/>
          <w:sz w:val="22"/>
        </w:rPr>
        <w:t>場合</w:t>
      </w:r>
      <w:r w:rsidR="000C3714" w:rsidRPr="00F44744">
        <w:rPr>
          <w:rFonts w:ascii="UD デジタル 教科書体 NP-R" w:eastAsia="UD デジタル 教科書体 NP-R" w:hAnsi="ＭＳ 明朝" w:hint="eastAsia"/>
          <w:b/>
          <w:bCs/>
          <w:color w:val="000000" w:themeColor="text1"/>
          <w:kern w:val="0"/>
          <w:sz w:val="22"/>
        </w:rPr>
        <w:t>、再度、検査を行った</w:t>
      </w:r>
      <w:r w:rsidR="00180477" w:rsidRPr="00F44744">
        <w:rPr>
          <w:rFonts w:ascii="UD デジタル 教科書体 NP-R" w:eastAsia="UD デジタル 教科書体 NP-R" w:hAnsi="ＭＳ 明朝" w:hint="eastAsia"/>
          <w:b/>
          <w:bCs/>
          <w:color w:val="000000" w:themeColor="text1"/>
          <w:kern w:val="0"/>
          <w:sz w:val="22"/>
        </w:rPr>
        <w:t>等、</w:t>
      </w:r>
      <w:r w:rsidRPr="00F44744">
        <w:rPr>
          <w:rFonts w:ascii="UD デジタル 教科書体 NP-R" w:eastAsia="UD デジタル 教科書体 NP-R" w:hAnsi="ＭＳ 明朝" w:hint="eastAsia"/>
          <w:b/>
          <w:bCs/>
          <w:color w:val="000000" w:themeColor="text1"/>
          <w:kern w:val="0"/>
          <w:sz w:val="22"/>
        </w:rPr>
        <w:t>やむを得ない場合において、</w:t>
      </w:r>
      <w:r w:rsidR="00D3279D" w:rsidRPr="00F44744">
        <w:rPr>
          <w:rFonts w:ascii="UD デジタル 教科書体 NP-R" w:eastAsia="UD デジタル 教科書体 NP-R" w:hAnsi="ＭＳ 明朝" w:hint="eastAsia"/>
          <w:b/>
          <w:bCs/>
          <w:color w:val="000000" w:themeColor="text1"/>
          <w:kern w:val="0"/>
          <w:sz w:val="22"/>
        </w:rPr>
        <w:t>例外として、</w:t>
      </w:r>
      <w:r w:rsidRPr="00F44744">
        <w:rPr>
          <w:rFonts w:ascii="UD デジタル 教科書体 NP-R" w:eastAsia="UD デジタル 教科書体 NP-R" w:hAnsi="ＭＳ 明朝" w:hint="eastAsia"/>
          <w:b/>
          <w:bCs/>
          <w:color w:val="000000" w:themeColor="text1"/>
          <w:kern w:val="0"/>
          <w:sz w:val="22"/>
        </w:rPr>
        <w:t>同一人物においても、複数の検査も</w:t>
      </w:r>
      <w:r w:rsidR="00D3279D" w:rsidRPr="00F44744">
        <w:rPr>
          <w:rFonts w:ascii="UD デジタル 教科書体 NP-R" w:eastAsia="UD デジタル 教科書体 NP-R" w:hAnsi="ＭＳ 明朝" w:hint="eastAsia"/>
          <w:b/>
          <w:color w:val="000000" w:themeColor="text1"/>
          <w:sz w:val="22"/>
        </w:rPr>
        <w:t>対象と認める場合がありますので、具体的な状況がわかる申立書を添付して申請してください。</w:t>
      </w:r>
    </w:p>
    <w:p w14:paraId="606D8DDA" w14:textId="0C28DAA0" w:rsidR="000C3714" w:rsidRDefault="000C3714"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※この取り扱いについては、Ｒ３．１０月以降からの検査を対象とします。</w:t>
      </w:r>
    </w:p>
    <w:p w14:paraId="1657DACF" w14:textId="05033DE8" w:rsidR="00AC6094" w:rsidRPr="00AC6094" w:rsidRDefault="00AC6094" w:rsidP="00D04786">
      <w:pPr>
        <w:spacing w:line="400" w:lineRule="exact"/>
        <w:rPr>
          <w:rFonts w:ascii="UD デジタル 教科書体 NP-R" w:eastAsia="UD デジタル 教科書体 NP-R" w:hAnsi="ＭＳ 明朝"/>
          <w:b/>
          <w:bCs/>
          <w:color w:val="FF0000"/>
          <w:kern w:val="0"/>
          <w:sz w:val="22"/>
        </w:rPr>
      </w:pPr>
      <w:r w:rsidRPr="00AC6094">
        <w:rPr>
          <w:rFonts w:ascii="UD デジタル 教科書体 NP-R" w:eastAsia="UD デジタル 教科書体 NP-R" w:hAnsi="ＭＳ 明朝" w:hint="eastAsia"/>
          <w:b/>
          <w:noProof/>
          <w:color w:val="FF0000"/>
          <w:sz w:val="22"/>
        </w:rPr>
        <mc:AlternateContent>
          <mc:Choice Requires="wps">
            <w:drawing>
              <wp:anchor distT="0" distB="0" distL="114300" distR="114300" simplePos="0" relativeHeight="251738112" behindDoc="0" locked="0" layoutInCell="1" allowOverlap="1" wp14:anchorId="40670F08" wp14:editId="5E1D7AE9">
                <wp:simplePos x="0" y="0"/>
                <wp:positionH relativeFrom="margin">
                  <wp:posOffset>-22860</wp:posOffset>
                </wp:positionH>
                <wp:positionV relativeFrom="paragraph">
                  <wp:posOffset>201929</wp:posOffset>
                </wp:positionV>
                <wp:extent cx="5238750" cy="6191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238750" cy="61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94A2E3" id="正方形/長方形 32" o:spid="_x0000_s1026" style="position:absolute;left:0;text-align:left;margin-left:-1.8pt;margin-top:15.9pt;width:412.5pt;height:48.7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" filled="f" strokecolor="windowText" strokeweight="1pt">
                <w10:wrap anchorx="margin"/>
              </v:rect>
            </w:pict>
          </mc:Fallback>
        </mc:AlternateContent>
      </w:r>
    </w:p>
    <w:p w14:paraId="0A9F686E" w14:textId="60B36C3C" w:rsidR="00AC6094" w:rsidRPr="00AC6094" w:rsidRDefault="00AC6094" w:rsidP="00D04786">
      <w:pPr>
        <w:spacing w:line="400" w:lineRule="exact"/>
        <w:rPr>
          <w:rFonts w:ascii="UD デジタル 教科書体 NP-R" w:eastAsia="UD デジタル 教科書体 NP-R" w:hAnsi="ＭＳ 明朝"/>
          <w:b/>
          <w:bCs/>
          <w:color w:val="FF0000"/>
          <w:kern w:val="0"/>
          <w:sz w:val="22"/>
        </w:rPr>
      </w:pPr>
      <w:r w:rsidRPr="00AC6094">
        <w:rPr>
          <w:rFonts w:ascii="UD デジタル 教科書体 NP-R" w:eastAsia="UD デジタル 教科書体 NP-R" w:hAnsi="ＭＳ 明朝" w:hint="eastAsia"/>
          <w:b/>
          <w:bCs/>
          <w:color w:val="FF0000"/>
          <w:kern w:val="0"/>
          <w:sz w:val="22"/>
        </w:rPr>
        <w:t>Q７－２　入所予定日に熱発等</w:t>
      </w:r>
      <w:r>
        <w:rPr>
          <w:rFonts w:ascii="UD デジタル 教科書体 NP-R" w:eastAsia="UD デジタル 教科書体 NP-R" w:hAnsi="ＭＳ 明朝" w:hint="eastAsia"/>
          <w:b/>
          <w:bCs/>
          <w:color w:val="FF0000"/>
          <w:kern w:val="0"/>
          <w:sz w:val="22"/>
        </w:rPr>
        <w:t>の利用者の都合により</w:t>
      </w:r>
      <w:r w:rsidRPr="00AC6094">
        <w:rPr>
          <w:rFonts w:ascii="UD デジタル 教科書体 NP-R" w:eastAsia="UD デジタル 教科書体 NP-R" w:hAnsi="ＭＳ 明朝" w:hint="eastAsia"/>
          <w:b/>
          <w:bCs/>
          <w:color w:val="FF0000"/>
          <w:kern w:val="0"/>
          <w:sz w:val="22"/>
        </w:rPr>
        <w:t>、入所キャンセルとなった</w:t>
      </w:r>
    </w:p>
    <w:p w14:paraId="4112F9CF" w14:textId="68D293F3" w:rsidR="00AC6094" w:rsidRPr="00AC6094" w:rsidRDefault="00AC6094" w:rsidP="00D04786">
      <w:pPr>
        <w:spacing w:line="400" w:lineRule="exact"/>
        <w:rPr>
          <w:rFonts w:ascii="UD デジタル 教科書体 NP-R" w:eastAsia="UD デジタル 教科書体 NP-R" w:hAnsi="ＭＳ 明朝"/>
          <w:b/>
          <w:bCs/>
          <w:color w:val="FF0000"/>
          <w:kern w:val="0"/>
          <w:sz w:val="22"/>
        </w:rPr>
      </w:pPr>
      <w:r w:rsidRPr="00AC6094">
        <w:rPr>
          <w:rFonts w:ascii="UD デジタル 教科書体 NP-R" w:eastAsia="UD デジタル 教科書体 NP-R" w:hAnsi="ＭＳ 明朝" w:hint="eastAsia"/>
          <w:b/>
          <w:bCs/>
          <w:color w:val="FF0000"/>
          <w:kern w:val="0"/>
          <w:sz w:val="22"/>
        </w:rPr>
        <w:t>場合は補助の対象となるか。</w:t>
      </w:r>
    </w:p>
    <w:p w14:paraId="7182CC9B" w14:textId="77777777" w:rsidR="00AC6094" w:rsidRPr="00AC6094" w:rsidRDefault="00AC6094" w:rsidP="00D04786">
      <w:pPr>
        <w:spacing w:line="400" w:lineRule="exact"/>
        <w:rPr>
          <w:rFonts w:ascii="UD デジタル 教科書体 NP-R" w:eastAsia="UD デジタル 教科書体 NP-R" w:hAnsi="ＭＳ 明朝"/>
          <w:b/>
          <w:bCs/>
          <w:color w:val="FF0000"/>
          <w:kern w:val="0"/>
          <w:sz w:val="22"/>
        </w:rPr>
      </w:pPr>
    </w:p>
    <w:p w14:paraId="7C86FCFE" w14:textId="77E65583" w:rsidR="00AC6094" w:rsidRPr="00AC6094" w:rsidRDefault="00AC6094" w:rsidP="00D04786">
      <w:pPr>
        <w:spacing w:line="400" w:lineRule="exact"/>
        <w:rPr>
          <w:rFonts w:ascii="UD デジタル 教科書体 NP-R" w:eastAsia="UD デジタル 教科書体 NP-R" w:hAnsi="ＭＳ 明朝"/>
          <w:b/>
          <w:bCs/>
          <w:color w:val="FF0000"/>
          <w:kern w:val="0"/>
          <w:sz w:val="22"/>
        </w:rPr>
      </w:pPr>
      <w:r w:rsidRPr="00AC6094">
        <w:rPr>
          <w:rFonts w:ascii="UD デジタル 教科書体 NP-R" w:eastAsia="UD デジタル 教科書体 NP-R" w:hAnsi="ＭＳ 明朝" w:hint="eastAsia"/>
          <w:b/>
          <w:bCs/>
          <w:color w:val="FF0000"/>
          <w:kern w:val="0"/>
          <w:sz w:val="22"/>
        </w:rPr>
        <w:t>A７－２　補助の対象となります。また、日程を調整</w:t>
      </w:r>
      <w:r w:rsidR="00E7147D">
        <w:rPr>
          <w:rFonts w:ascii="UD デジタル 教科書体 NP-R" w:eastAsia="UD デジタル 教科書体 NP-R" w:hAnsi="ＭＳ 明朝" w:hint="eastAsia"/>
          <w:b/>
          <w:bCs/>
          <w:color w:val="FF0000"/>
          <w:kern w:val="0"/>
          <w:sz w:val="22"/>
        </w:rPr>
        <w:t>し</w:t>
      </w:r>
      <w:r w:rsidRPr="00AC6094">
        <w:rPr>
          <w:rFonts w:ascii="UD デジタル 教科書体 NP-R" w:eastAsia="UD デジタル 教科書体 NP-R" w:hAnsi="ＭＳ 明朝" w:hint="eastAsia"/>
          <w:b/>
          <w:bCs/>
          <w:color w:val="FF0000"/>
          <w:kern w:val="0"/>
          <w:sz w:val="22"/>
        </w:rPr>
        <w:t>改めて入所される前に検査をされる場合についても、補助の対象と</w:t>
      </w:r>
      <w:r>
        <w:rPr>
          <w:rFonts w:ascii="UD デジタル 教科書体 NP-R" w:eastAsia="UD デジタル 教科書体 NP-R" w:hAnsi="ＭＳ 明朝" w:hint="eastAsia"/>
          <w:b/>
          <w:bCs/>
          <w:color w:val="FF0000"/>
          <w:kern w:val="0"/>
          <w:sz w:val="22"/>
        </w:rPr>
        <w:t>なります</w:t>
      </w:r>
      <w:r w:rsidRPr="00AC6094">
        <w:rPr>
          <w:rFonts w:ascii="UD デジタル 教科書体 NP-R" w:eastAsia="UD デジタル 教科書体 NP-R" w:hAnsi="ＭＳ 明朝" w:hint="eastAsia"/>
          <w:b/>
          <w:bCs/>
          <w:color w:val="FF0000"/>
          <w:kern w:val="0"/>
          <w:sz w:val="22"/>
        </w:rPr>
        <w:t>。</w:t>
      </w:r>
    </w:p>
    <w:p w14:paraId="00FC2528" w14:textId="77777777" w:rsidR="00B134D7" w:rsidRPr="00F44744" w:rsidRDefault="00B134D7" w:rsidP="00B134D7">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noProof/>
          <w:color w:val="000000" w:themeColor="text1"/>
          <w:sz w:val="22"/>
        </w:rPr>
        <mc:AlternateContent>
          <mc:Choice Requires="wps">
            <w:drawing>
              <wp:anchor distT="0" distB="0" distL="114300" distR="114300" simplePos="0" relativeHeight="251696128" behindDoc="0" locked="0" layoutInCell="1" allowOverlap="1" wp14:anchorId="6DC7C146" wp14:editId="1CC34FC9">
                <wp:simplePos x="0" y="0"/>
                <wp:positionH relativeFrom="margin">
                  <wp:align>right</wp:align>
                </wp:positionH>
                <wp:positionV relativeFrom="paragraph">
                  <wp:posOffset>266700</wp:posOffset>
                </wp:positionV>
                <wp:extent cx="5457825" cy="414068"/>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5457825" cy="41406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DD717" id="正方形/長方形 1" o:spid="_x0000_s1026" style="position:absolute;left:0;text-align:left;margin-left:378.55pt;margin-top:21pt;width:429.75pt;height:32.6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" filled="f" strokecolor="#2f528f" strokeweight="1pt">
                <w10:wrap anchorx="margin"/>
              </v:rect>
            </w:pict>
          </mc:Fallback>
        </mc:AlternateContent>
      </w:r>
    </w:p>
    <w:p w14:paraId="00723B28" w14:textId="41826CE8" w:rsidR="00B134D7" w:rsidRPr="00F44744" w:rsidRDefault="00B134D7" w:rsidP="00C222A5">
      <w:pPr>
        <w:spacing w:line="400" w:lineRule="exact"/>
        <w:ind w:left="21"/>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color w:val="000000" w:themeColor="text1"/>
          <w:sz w:val="22"/>
        </w:rPr>
        <w:t>Ｑ８　補助額以上の費用を医療機関で請求されましたが、誰が支払うべきか。</w:t>
      </w:r>
    </w:p>
    <w:p w14:paraId="4398C8F6" w14:textId="77777777" w:rsidR="00C222A5" w:rsidRPr="00F44744" w:rsidRDefault="00C222A5" w:rsidP="00C222A5">
      <w:pPr>
        <w:spacing w:line="400" w:lineRule="exact"/>
        <w:ind w:left="21"/>
        <w:rPr>
          <w:rFonts w:ascii="UD デジタル 教科書体 NP-R" w:eastAsia="UD デジタル 教科書体 NP-R" w:hAnsi="ＭＳ 明朝"/>
          <w:b/>
          <w:color w:val="000000" w:themeColor="text1"/>
          <w:sz w:val="22"/>
        </w:rPr>
      </w:pPr>
    </w:p>
    <w:p w14:paraId="533B7C74" w14:textId="77777777" w:rsidR="00807727" w:rsidRPr="00F44744" w:rsidRDefault="00807727" w:rsidP="00B134D7">
      <w:pPr>
        <w:spacing w:line="400" w:lineRule="exact"/>
        <w:rPr>
          <w:rFonts w:ascii="UD デジタル 教科書体 NP-R" w:eastAsia="UD デジタル 教科書体 NP-R" w:hAnsi="ＭＳ 明朝"/>
          <w:b/>
          <w:color w:val="000000" w:themeColor="text1"/>
          <w:sz w:val="22"/>
        </w:rPr>
      </w:pPr>
    </w:p>
    <w:p w14:paraId="3AD5DDD9" w14:textId="77777777" w:rsidR="00691646" w:rsidRPr="00F44744" w:rsidRDefault="00B134D7" w:rsidP="00B134D7">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color w:val="000000" w:themeColor="text1"/>
          <w:sz w:val="22"/>
        </w:rPr>
        <w:t xml:space="preserve">Ａ８　</w:t>
      </w:r>
      <w:r w:rsidR="00691646" w:rsidRPr="00F44744">
        <w:rPr>
          <w:rFonts w:ascii="UD デジタル 教科書体 NP-R" w:eastAsia="UD デジタル 教科書体 NP-R" w:hAnsi="ＭＳ 明朝" w:hint="eastAsia"/>
          <w:b/>
          <w:color w:val="000000" w:themeColor="text1"/>
          <w:sz w:val="22"/>
        </w:rPr>
        <w:t>１８，５００</w:t>
      </w:r>
      <w:r w:rsidR="00CD2A9B" w:rsidRPr="00F44744">
        <w:rPr>
          <w:rFonts w:ascii="UD デジタル 教科書体 NP-R" w:eastAsia="UD デジタル 教科書体 NP-R" w:hAnsi="ＭＳ 明朝" w:hint="eastAsia"/>
          <w:b/>
          <w:color w:val="000000" w:themeColor="text1"/>
          <w:sz w:val="22"/>
        </w:rPr>
        <w:t>円</w:t>
      </w:r>
      <w:r w:rsidRPr="00F44744">
        <w:rPr>
          <w:rFonts w:ascii="UD デジタル 教科書体 NP-R" w:eastAsia="UD デジタル 教科書体 NP-R" w:hAnsi="ＭＳ 明朝" w:hint="eastAsia"/>
          <w:b/>
          <w:color w:val="000000" w:themeColor="text1"/>
          <w:sz w:val="22"/>
        </w:rPr>
        <w:t>までの補助となっておりますので、それ以上の支払いは、事業所もしくは、新規入所予定者で、ご負担ください。</w:t>
      </w:r>
    </w:p>
    <w:p w14:paraId="70037997" w14:textId="5774FC2C" w:rsidR="00CD2A9B" w:rsidRPr="00F44744" w:rsidRDefault="00CD2A9B" w:rsidP="00B134D7">
      <w:pPr>
        <w:spacing w:line="400" w:lineRule="exact"/>
        <w:rPr>
          <w:rFonts w:ascii="UD デジタル 教科書体 NP-R" w:eastAsia="UD デジタル 教科書体 NP-R" w:hAnsi="ＭＳ 明朝"/>
          <w:b/>
          <w:color w:val="000000" w:themeColor="text1"/>
          <w:sz w:val="22"/>
        </w:rPr>
      </w:pPr>
      <w:r w:rsidRPr="00F44744">
        <w:rPr>
          <w:rFonts w:ascii="UD デジタル 教科書体 NP-R" w:eastAsia="UD デジタル 教科書体 NP-R" w:hAnsi="ＭＳ 明朝" w:hint="eastAsia"/>
          <w:b/>
          <w:color w:val="000000" w:themeColor="text1"/>
          <w:sz w:val="22"/>
        </w:rPr>
        <w:t>（※令和4年</w:t>
      </w:r>
      <w:r w:rsidR="00AE378E" w:rsidRPr="00F44744">
        <w:rPr>
          <w:rFonts w:ascii="UD デジタル 教科書体 NP-R" w:eastAsia="UD デジタル 教科書体 NP-R" w:hAnsi="ＭＳ 明朝" w:hint="eastAsia"/>
          <w:b/>
          <w:color w:val="000000" w:themeColor="text1"/>
          <w:sz w:val="22"/>
        </w:rPr>
        <w:t>４</w:t>
      </w:r>
      <w:r w:rsidRPr="00F44744">
        <w:rPr>
          <w:rFonts w:ascii="UD デジタル 教科書体 NP-R" w:eastAsia="UD デジタル 教科書体 NP-R" w:hAnsi="ＭＳ 明朝" w:hint="eastAsia"/>
          <w:b/>
          <w:color w:val="000000" w:themeColor="text1"/>
          <w:sz w:val="22"/>
        </w:rPr>
        <w:t>月1日以降の検査分については、</w:t>
      </w:r>
      <w:r w:rsidR="00AE378E" w:rsidRPr="00F44744">
        <w:rPr>
          <w:rFonts w:ascii="UD デジタル 教科書体 NP-R" w:eastAsia="UD デジタル 教科書体 NP-R" w:hAnsi="ＭＳ 明朝" w:hint="eastAsia"/>
          <w:b/>
          <w:color w:val="000000" w:themeColor="text1"/>
          <w:sz w:val="22"/>
        </w:rPr>
        <w:t>７</w:t>
      </w:r>
      <w:r w:rsidR="00691646" w:rsidRPr="00F44744">
        <w:rPr>
          <w:rFonts w:ascii="UD デジタル 教科書体 NP-R" w:eastAsia="UD デジタル 教科書体 NP-R" w:hAnsi="ＭＳ 明朝" w:hint="eastAsia"/>
          <w:b/>
          <w:color w:val="000000" w:themeColor="text1"/>
          <w:sz w:val="22"/>
        </w:rPr>
        <w:t>，０００</w:t>
      </w:r>
      <w:r w:rsidRPr="00F44744">
        <w:rPr>
          <w:rFonts w:ascii="UD デジタル 教科書体 NP-R" w:eastAsia="UD デジタル 教科書体 NP-R" w:hAnsi="ＭＳ 明朝" w:hint="eastAsia"/>
          <w:b/>
          <w:color w:val="000000" w:themeColor="text1"/>
          <w:sz w:val="22"/>
        </w:rPr>
        <w:t>円が補助上限となります。）</w:t>
      </w:r>
    </w:p>
    <w:p w14:paraId="34D9120E" w14:textId="67727242" w:rsidR="0070515A" w:rsidRPr="00F44744" w:rsidRDefault="00C222A5"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noProof/>
          <w:color w:val="000000" w:themeColor="text1"/>
          <w:sz w:val="22"/>
        </w:rPr>
        <mc:AlternateContent>
          <mc:Choice Requires="wps">
            <w:drawing>
              <wp:anchor distT="0" distB="0" distL="114300" distR="114300" simplePos="0" relativeHeight="251681792" behindDoc="0" locked="0" layoutInCell="1" allowOverlap="1" wp14:anchorId="2FD9CAE9" wp14:editId="6870D991">
                <wp:simplePos x="0" y="0"/>
                <wp:positionH relativeFrom="margin">
                  <wp:posOffset>-43132</wp:posOffset>
                </wp:positionH>
                <wp:positionV relativeFrom="paragraph">
                  <wp:posOffset>201606</wp:posOffset>
                </wp:positionV>
                <wp:extent cx="5238750" cy="3619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238750" cy="361950"/>
                        </a:xfrm>
                        <a:prstGeom prst="rect">
                          <a:avLst/>
                        </a:prstGeom>
                        <a:noFill/>
                        <a:ln w="12700" cap="flat" cmpd="sng" algn="ctr">
                          <a:solidFill>
                            <a:sysClr val="windowText" lastClr="000000"/>
                          </a:solidFill>
                          <a:prstDash val="solid"/>
                          <a:miter lim="800000"/>
                        </a:ln>
                        <a:effectLst/>
                      </wps:spPr>
                      <wps:txbx>
                        <w:txbxContent>
                          <w:p w14:paraId="7B93DB07" w14:textId="5AAB3022" w:rsidR="00584493" w:rsidRPr="00C222A5" w:rsidRDefault="00584493" w:rsidP="00584493">
                            <w:pPr>
                              <w:spacing w:line="400" w:lineRule="exact"/>
                              <w:rPr>
                                <w:rFonts w:ascii="UD デジタル 教科書体 NP-R" w:eastAsia="UD デジタル 教科書体 NP-R" w:hAnsi="ＭＳ 明朝"/>
                                <w:b/>
                                <w:sz w:val="22"/>
                              </w:rPr>
                            </w:pPr>
                            <w:r w:rsidRPr="00C222A5">
                              <w:rPr>
                                <w:rFonts w:ascii="UD デジタル 教科書体 NP-R" w:eastAsia="UD デジタル 教科書体 NP-R" w:hAnsi="ＭＳ 明朝" w:hint="eastAsia"/>
                                <w:b/>
                                <w:sz w:val="22"/>
                              </w:rPr>
                              <w:t>Ｑ</w:t>
                            </w:r>
                            <w:r w:rsidR="00B134D7" w:rsidRPr="00C222A5">
                              <w:rPr>
                                <w:rFonts w:ascii="UD デジタル 教科書体 NP-R" w:eastAsia="UD デジタル 教科書体 NP-R" w:hAnsi="ＭＳ 明朝" w:hint="eastAsia"/>
                                <w:b/>
                                <w:sz w:val="22"/>
                              </w:rPr>
                              <w:t>９</w:t>
                            </w:r>
                            <w:r w:rsidRPr="00C222A5">
                              <w:rPr>
                                <w:rFonts w:ascii="UD デジタル 教科書体 NP-R" w:eastAsia="UD デジタル 教科書体 NP-R" w:hAnsi="ＭＳ 明朝" w:hint="eastAsia"/>
                                <w:b/>
                                <w:sz w:val="22"/>
                              </w:rPr>
                              <w:t xml:space="preserve">　新規入所者とは、何か。</w:t>
                            </w:r>
                          </w:p>
                          <w:p w14:paraId="566B6EDA" w14:textId="77777777" w:rsidR="00584493" w:rsidRPr="00584493" w:rsidRDefault="00584493" w:rsidP="005844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9CAE9" id="正方形/長方形 12" o:spid="_x0000_s1026" style="position:absolute;left:0;text-align:left;margin-left:-3.4pt;margin-top:15.85pt;width:412.5pt;height:2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" filled="f" strokecolor="windowText" strokeweight="1pt">
                <v:textbox>
                  <w:txbxContent>
                    <w:p w14:paraId="7B93DB07" w14:textId="5AAB3022" w:rsidR="00584493" w:rsidRPr="00C222A5" w:rsidRDefault="00584493" w:rsidP="00584493">
                      <w:pPr>
                        <w:spacing w:line="400" w:lineRule="exact"/>
                        <w:rPr>
                          <w:rFonts w:ascii="UD デジタル 教科書体 NP-R" w:eastAsia="UD デジタル 教科書体 NP-R" w:hAnsi="ＭＳ 明朝"/>
                          <w:b/>
                          <w:sz w:val="22"/>
                        </w:rPr>
                      </w:pPr>
                      <w:r w:rsidRPr="00C222A5">
                        <w:rPr>
                          <w:rFonts w:ascii="UD デジタル 教科書体 NP-R" w:eastAsia="UD デジタル 教科書体 NP-R" w:hAnsi="ＭＳ 明朝" w:hint="eastAsia"/>
                          <w:b/>
                          <w:sz w:val="22"/>
                        </w:rPr>
                        <w:t>Ｑ</w:t>
                      </w:r>
                      <w:r w:rsidR="00B134D7" w:rsidRPr="00C222A5">
                        <w:rPr>
                          <w:rFonts w:ascii="UD デジタル 教科書体 NP-R" w:eastAsia="UD デジタル 教科書体 NP-R" w:hAnsi="ＭＳ 明朝" w:hint="eastAsia"/>
                          <w:b/>
                          <w:sz w:val="22"/>
                        </w:rPr>
                        <w:t>９</w:t>
                      </w:r>
                      <w:r w:rsidRPr="00C222A5">
                        <w:rPr>
                          <w:rFonts w:ascii="UD デジタル 教科書体 NP-R" w:eastAsia="UD デジタル 教科書体 NP-R" w:hAnsi="ＭＳ 明朝" w:hint="eastAsia"/>
                          <w:b/>
                          <w:sz w:val="22"/>
                        </w:rPr>
                        <w:t xml:space="preserve">　新規入所者とは、何か。</w:t>
                      </w:r>
                    </w:p>
                    <w:p w14:paraId="566B6EDA" w14:textId="77777777" w:rsidR="00584493" w:rsidRPr="00584493" w:rsidRDefault="00584493" w:rsidP="00584493">
                      <w:pPr>
                        <w:jc w:val="center"/>
                      </w:pPr>
                    </w:p>
                  </w:txbxContent>
                </v:textbox>
                <w10:wrap anchorx="margin"/>
              </v:rect>
            </w:pict>
          </mc:Fallback>
        </mc:AlternateContent>
      </w:r>
    </w:p>
    <w:p w14:paraId="5438394E" w14:textId="638459B5" w:rsidR="0070515A" w:rsidRPr="00F44744" w:rsidRDefault="00584493" w:rsidP="00D04786">
      <w:pPr>
        <w:spacing w:line="400" w:lineRule="exact"/>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 xml:space="preserve">　</w:t>
      </w:r>
    </w:p>
    <w:p w14:paraId="17CE1772" w14:textId="3943E93E" w:rsidR="0070515A" w:rsidRPr="00F44744" w:rsidRDefault="00584493" w:rsidP="00D04786">
      <w:pPr>
        <w:spacing w:line="400" w:lineRule="exact"/>
        <w:rPr>
          <w:rFonts w:ascii="UD デジタル 教科書体 NP-R" w:eastAsia="UD デジタル 教科書体 NP-R" w:hAnsi="ＭＳ 明朝"/>
          <w:b/>
          <w:bCs/>
          <w:color w:val="000000" w:themeColor="text1"/>
          <w:sz w:val="22"/>
        </w:rPr>
      </w:pPr>
      <w:bookmarkStart w:id="5" w:name="_Hlk53932707"/>
      <w:r w:rsidRPr="00F44744">
        <w:rPr>
          <w:rFonts w:ascii="UD デジタル 教科書体 NP-R" w:eastAsia="UD デジタル 教科書体 NP-R" w:hAnsi="ＭＳ 明朝" w:hint="eastAsia"/>
          <w:b/>
          <w:bCs/>
          <w:color w:val="000000" w:themeColor="text1"/>
          <w:sz w:val="22"/>
        </w:rPr>
        <w:t>Ａ</w:t>
      </w:r>
      <w:bookmarkEnd w:id="5"/>
      <w:r w:rsidR="00B134D7" w:rsidRPr="00F44744">
        <w:rPr>
          <w:rFonts w:ascii="UD デジタル 教科書体 NP-R" w:eastAsia="UD デジタル 教科書体 NP-R" w:hAnsi="ＭＳ 明朝" w:hint="eastAsia"/>
          <w:b/>
          <w:bCs/>
          <w:color w:val="000000" w:themeColor="text1"/>
          <w:sz w:val="22"/>
        </w:rPr>
        <w:t>９</w:t>
      </w:r>
      <w:r w:rsidRPr="00F44744">
        <w:rPr>
          <w:rFonts w:ascii="UD デジタル 教科書体 NP-R" w:eastAsia="UD デジタル 教科書体 NP-R" w:hAnsi="ＭＳ 明朝" w:hint="eastAsia"/>
          <w:b/>
          <w:bCs/>
          <w:color w:val="000000" w:themeColor="text1"/>
          <w:sz w:val="22"/>
        </w:rPr>
        <w:t xml:space="preserve">　（Ａ１）で示した</w:t>
      </w:r>
      <w:r w:rsidR="00B134D7" w:rsidRPr="00F44744">
        <w:rPr>
          <w:rFonts w:ascii="UD デジタル 教科書体 NP-R" w:eastAsia="UD デジタル 教科書体 NP-R" w:hAnsi="ＭＳ 明朝" w:hint="eastAsia"/>
          <w:b/>
          <w:bCs/>
          <w:color w:val="000000" w:themeColor="text1"/>
          <w:sz w:val="22"/>
        </w:rPr>
        <w:t>施設</w:t>
      </w:r>
      <w:r w:rsidR="0008008A" w:rsidRPr="00F44744">
        <w:rPr>
          <w:rFonts w:ascii="UD デジタル 教科書体 NP-R" w:eastAsia="UD デジタル 教科書体 NP-R" w:hAnsi="ＭＳ 明朝" w:hint="eastAsia"/>
          <w:b/>
          <w:bCs/>
          <w:color w:val="000000" w:themeColor="text1"/>
          <w:sz w:val="22"/>
        </w:rPr>
        <w:t>等</w:t>
      </w:r>
      <w:r w:rsidRPr="00F44744">
        <w:rPr>
          <w:rFonts w:ascii="UD デジタル 教科書体 NP-R" w:eastAsia="UD デジタル 教科書体 NP-R" w:hAnsi="ＭＳ 明朝" w:hint="eastAsia"/>
          <w:b/>
          <w:bCs/>
          <w:color w:val="000000" w:themeColor="text1"/>
          <w:sz w:val="22"/>
        </w:rPr>
        <w:t>に、新たに契約して入所する者を言い</w:t>
      </w:r>
      <w:r w:rsidR="0008008A" w:rsidRPr="00F44744">
        <w:rPr>
          <w:rFonts w:ascii="UD デジタル 教科書体 NP-R" w:eastAsia="UD デジタル 教科書体 NP-R" w:hAnsi="ＭＳ 明朝" w:hint="eastAsia"/>
          <w:b/>
          <w:bCs/>
          <w:color w:val="000000" w:themeColor="text1"/>
          <w:sz w:val="22"/>
        </w:rPr>
        <w:t>、以下の場合を想定しています</w:t>
      </w:r>
      <w:r w:rsidRPr="00F44744">
        <w:rPr>
          <w:rFonts w:ascii="UD デジタル 教科書体 NP-R" w:eastAsia="UD デジタル 教科書体 NP-R" w:hAnsi="ＭＳ 明朝" w:hint="eastAsia"/>
          <w:b/>
          <w:bCs/>
          <w:color w:val="000000" w:themeColor="text1"/>
          <w:sz w:val="22"/>
        </w:rPr>
        <w:t>。</w:t>
      </w:r>
    </w:p>
    <w:p w14:paraId="1E10C8CC" w14:textId="6A6A31BB" w:rsidR="00584493" w:rsidRPr="00F44744" w:rsidRDefault="00584493" w:rsidP="00584493">
      <w:pPr>
        <w:pStyle w:val="ab"/>
        <w:numPr>
          <w:ilvl w:val="0"/>
          <w:numId w:val="2"/>
        </w:numPr>
        <w:spacing w:line="400" w:lineRule="exact"/>
        <w:ind w:leftChars="0"/>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自宅から、</w:t>
      </w:r>
      <w:r w:rsidR="0008008A" w:rsidRPr="00F44744">
        <w:rPr>
          <w:rFonts w:ascii="UD デジタル 教科書体 NP-R" w:eastAsia="UD デジタル 教科書体 NP-R" w:hAnsi="ＭＳ 明朝" w:hint="eastAsia"/>
          <w:b/>
          <w:bCs/>
          <w:color w:val="000000" w:themeColor="text1"/>
          <w:kern w:val="0"/>
          <w:sz w:val="22"/>
        </w:rPr>
        <w:t>施設等</w:t>
      </w:r>
      <w:r w:rsidRPr="00F44744">
        <w:rPr>
          <w:rFonts w:ascii="UD デジタル 教科書体 NP-R" w:eastAsia="UD デジタル 教科書体 NP-R" w:hAnsi="ＭＳ 明朝" w:hint="eastAsia"/>
          <w:b/>
          <w:bCs/>
          <w:color w:val="000000" w:themeColor="text1"/>
          <w:kern w:val="0"/>
          <w:sz w:val="22"/>
        </w:rPr>
        <w:t>への入所者</w:t>
      </w:r>
    </w:p>
    <w:p w14:paraId="01BD860A" w14:textId="183CF614" w:rsidR="00584493" w:rsidRPr="00F44744" w:rsidRDefault="00584493" w:rsidP="00584493">
      <w:pPr>
        <w:pStyle w:val="ab"/>
        <w:numPr>
          <w:ilvl w:val="0"/>
          <w:numId w:val="2"/>
        </w:numPr>
        <w:spacing w:line="400" w:lineRule="exact"/>
        <w:ind w:leftChars="0"/>
        <w:rPr>
          <w:rFonts w:ascii="UD デジタル 教科書体 NP-R" w:eastAsia="UD デジタル 教科書体 NP-R" w:hAnsi="ＭＳ 明朝"/>
          <w:b/>
          <w:bCs/>
          <w:color w:val="000000" w:themeColor="text1"/>
          <w:kern w:val="0"/>
          <w:sz w:val="22"/>
        </w:rPr>
      </w:pPr>
      <w:r w:rsidRPr="00F44744">
        <w:rPr>
          <w:rFonts w:ascii="UD デジタル 教科書体 NP-R" w:eastAsia="UD デジタル 教科書体 NP-R" w:hAnsi="ＭＳ 明朝" w:hint="eastAsia"/>
          <w:b/>
          <w:bCs/>
          <w:color w:val="000000" w:themeColor="text1"/>
          <w:kern w:val="0"/>
          <w:sz w:val="22"/>
        </w:rPr>
        <w:t>病院から、</w:t>
      </w:r>
      <w:r w:rsidR="00B134D7" w:rsidRPr="00F44744">
        <w:rPr>
          <w:rFonts w:ascii="UD デジタル 教科書体 NP-R" w:eastAsia="UD デジタル 教科書体 NP-R" w:hAnsi="ＭＳ 明朝" w:hint="eastAsia"/>
          <w:b/>
          <w:bCs/>
          <w:color w:val="000000" w:themeColor="text1"/>
          <w:kern w:val="0"/>
          <w:sz w:val="22"/>
        </w:rPr>
        <w:t>施設等</w:t>
      </w:r>
      <w:r w:rsidRPr="00F44744">
        <w:rPr>
          <w:rFonts w:ascii="UD デジタル 教科書体 NP-R" w:eastAsia="UD デジタル 教科書体 NP-R" w:hAnsi="ＭＳ 明朝" w:hint="eastAsia"/>
          <w:b/>
          <w:bCs/>
          <w:color w:val="000000" w:themeColor="text1"/>
          <w:kern w:val="0"/>
          <w:sz w:val="22"/>
        </w:rPr>
        <w:t>への入所者</w:t>
      </w:r>
    </w:p>
    <w:p w14:paraId="75B92C03" w14:textId="5493DA83" w:rsidR="00DE376E" w:rsidRPr="00F44744" w:rsidRDefault="00DE376E" w:rsidP="00DE376E">
      <w:pPr>
        <w:pStyle w:val="ab"/>
        <w:spacing w:line="400" w:lineRule="exact"/>
        <w:ind w:leftChars="0" w:left="360"/>
        <w:rPr>
          <w:rFonts w:ascii="UD デジタル 教科書体 NP-R" w:eastAsia="UD デジタル 教科書体 NP-R" w:hAnsi="ＭＳ 明朝"/>
          <w:b/>
          <w:bCs/>
          <w:color w:val="000000" w:themeColor="text1"/>
          <w:kern w:val="0"/>
          <w:sz w:val="22"/>
          <w:u w:val="single"/>
        </w:rPr>
      </w:pPr>
      <w:r w:rsidRPr="00F44744">
        <w:rPr>
          <w:rFonts w:ascii="UD デジタル 教科書体 NP-R" w:eastAsia="UD デジタル 教科書体 NP-R" w:hAnsi="ＭＳ 明朝" w:hint="eastAsia"/>
          <w:b/>
          <w:bCs/>
          <w:color w:val="000000" w:themeColor="text1"/>
          <w:kern w:val="0"/>
          <w:sz w:val="22"/>
          <w:u w:val="single"/>
        </w:rPr>
        <w:t>（一時的な入院も含む）</w:t>
      </w:r>
    </w:p>
    <w:p w14:paraId="4732BB4A" w14:textId="5C346642" w:rsidR="00EF35FD" w:rsidRPr="00F44744" w:rsidRDefault="00EF35FD" w:rsidP="00DE376E">
      <w:pPr>
        <w:pStyle w:val="ab"/>
        <w:spacing w:line="400" w:lineRule="exact"/>
        <w:ind w:leftChars="0" w:left="360"/>
        <w:rPr>
          <w:rFonts w:ascii="UD デジタル 教科書体 NP-R" w:eastAsia="UD デジタル 教科書体 NP-R" w:hAnsi="ＭＳ 明朝"/>
          <w:b/>
          <w:bCs/>
          <w:color w:val="000000" w:themeColor="text1"/>
          <w:kern w:val="0"/>
          <w:sz w:val="22"/>
          <w:u w:val="single"/>
        </w:rPr>
      </w:pPr>
      <w:r w:rsidRPr="00F44744">
        <w:rPr>
          <w:rFonts w:ascii="UD デジタル 教科書体 NP-R" w:eastAsia="UD デジタル 教科書体 NP-R" w:hAnsi="ＭＳ 明朝" w:hint="eastAsia"/>
          <w:b/>
          <w:bCs/>
          <w:color w:val="000000" w:themeColor="text1"/>
          <w:kern w:val="0"/>
          <w:sz w:val="22"/>
          <w:u w:val="single"/>
        </w:rPr>
        <w:t>※病院が、退院時に行ったスクリーニング検査で、自由診療となったものに対しても、対象となる。</w:t>
      </w:r>
    </w:p>
    <w:p w14:paraId="5F039258" w14:textId="6A3DA468" w:rsidR="00584493" w:rsidRPr="0095161B" w:rsidRDefault="00584493" w:rsidP="00584493">
      <w:pPr>
        <w:pStyle w:val="ab"/>
        <w:numPr>
          <w:ilvl w:val="0"/>
          <w:numId w:val="2"/>
        </w:numPr>
        <w:spacing w:line="400" w:lineRule="exact"/>
        <w:ind w:leftChars="0"/>
        <w:rPr>
          <w:rFonts w:ascii="UD デジタル 教科書体 NP-R" w:eastAsia="UD デジタル 教科書体 NP-R" w:hAnsi="ＭＳ 明朝"/>
          <w:b/>
          <w:bCs/>
          <w:kern w:val="0"/>
          <w:sz w:val="22"/>
        </w:rPr>
      </w:pPr>
      <w:r w:rsidRPr="0095161B">
        <w:rPr>
          <w:rFonts w:ascii="UD デジタル 教科書体 NP-R" w:eastAsia="UD デジタル 教科書体 NP-R" w:hAnsi="ＭＳ 明朝" w:hint="eastAsia"/>
          <w:b/>
          <w:bCs/>
          <w:kern w:val="0"/>
          <w:sz w:val="22"/>
        </w:rPr>
        <w:t>介護サービス</w:t>
      </w:r>
      <w:r w:rsidR="00B134D7" w:rsidRPr="0095161B">
        <w:rPr>
          <w:rFonts w:ascii="UD デジタル 教科書体 NP-R" w:eastAsia="UD デジタル 教科書体 NP-R" w:hAnsi="ＭＳ 明朝" w:hint="eastAsia"/>
          <w:b/>
          <w:bCs/>
          <w:kern w:val="0"/>
          <w:sz w:val="22"/>
        </w:rPr>
        <w:t>施設等</w:t>
      </w:r>
      <w:r w:rsidRPr="0095161B">
        <w:rPr>
          <w:rFonts w:ascii="UD デジタル 教科書体 NP-R" w:eastAsia="UD デジタル 教科書体 NP-R" w:hAnsi="ＭＳ 明朝" w:hint="eastAsia"/>
          <w:b/>
          <w:bCs/>
          <w:kern w:val="0"/>
          <w:sz w:val="22"/>
        </w:rPr>
        <w:t>から、</w:t>
      </w:r>
      <w:r w:rsidR="00B134D7" w:rsidRPr="0095161B">
        <w:rPr>
          <w:rFonts w:ascii="UD デジタル 教科書体 NP-R" w:eastAsia="UD デジタル 教科書体 NP-R" w:hAnsi="ＭＳ 明朝" w:hint="eastAsia"/>
          <w:b/>
          <w:bCs/>
          <w:kern w:val="0"/>
          <w:sz w:val="22"/>
        </w:rPr>
        <w:t>他の施設等</w:t>
      </w:r>
      <w:r w:rsidRPr="0095161B">
        <w:rPr>
          <w:rFonts w:ascii="UD デジタル 教科書体 NP-R" w:eastAsia="UD デジタル 教科書体 NP-R" w:hAnsi="ＭＳ 明朝" w:hint="eastAsia"/>
          <w:b/>
          <w:bCs/>
          <w:kern w:val="0"/>
          <w:sz w:val="22"/>
        </w:rPr>
        <w:t>への入所者が対象となります。</w:t>
      </w:r>
    </w:p>
    <w:p w14:paraId="0A41A90D" w14:textId="77777777" w:rsidR="00E027BD" w:rsidRPr="0095161B" w:rsidRDefault="00E027BD" w:rsidP="00D04786">
      <w:pPr>
        <w:spacing w:line="400" w:lineRule="exact"/>
        <w:rPr>
          <w:rFonts w:ascii="UD デジタル 教科書体 NP-R" w:eastAsia="UD デジタル 教科書体 NP-R" w:hAnsi="ＭＳ 明朝"/>
          <w:b/>
          <w:bCs/>
          <w:sz w:val="22"/>
        </w:rPr>
      </w:pPr>
    </w:p>
    <w:p w14:paraId="04FD03D2" w14:textId="17B559B4" w:rsidR="00DA5FB2" w:rsidRPr="0095161B" w:rsidRDefault="00DA5FB2" w:rsidP="00DA5FB2">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77696" behindDoc="0" locked="0" layoutInCell="1" allowOverlap="1" wp14:anchorId="7988533F" wp14:editId="7DEE8E6B">
                <wp:simplePos x="0" y="0"/>
                <wp:positionH relativeFrom="column">
                  <wp:posOffset>-32385</wp:posOffset>
                </wp:positionH>
                <wp:positionV relativeFrom="paragraph">
                  <wp:posOffset>-41275</wp:posOffset>
                </wp:positionV>
                <wp:extent cx="5238750" cy="3619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238750" cy="36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CAE58" id="正方形/長方形 10" o:spid="_x0000_s1026" style="position:absolute;left:0;text-align:left;margin-left:-2.55pt;margin-top:-3.25pt;width:412.5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" filled="f" strokecolor="windowText" strokeweight="1pt"/>
            </w:pict>
          </mc:Fallback>
        </mc:AlternateContent>
      </w:r>
      <w:r w:rsidRPr="0095161B">
        <w:rPr>
          <w:rFonts w:ascii="UD デジタル 教科書体 NP-R" w:eastAsia="UD デジタル 教科書体 NP-R" w:hAnsi="ＭＳ 明朝" w:hint="eastAsia"/>
          <w:b/>
          <w:sz w:val="22"/>
        </w:rPr>
        <w:t>Ｑ</w:t>
      </w:r>
      <w:r w:rsidR="00B134D7" w:rsidRPr="0095161B">
        <w:rPr>
          <w:rFonts w:ascii="UD デジタル 教科書体 NP-R" w:eastAsia="UD デジタル 教科書体 NP-R" w:hAnsi="ＭＳ 明朝" w:hint="eastAsia"/>
          <w:b/>
          <w:sz w:val="22"/>
        </w:rPr>
        <w:t>１０</w:t>
      </w:r>
      <w:r w:rsidRPr="0095161B">
        <w:rPr>
          <w:rFonts w:ascii="UD デジタル 教科書体 NP-R" w:eastAsia="UD デジタル 教科書体 NP-R" w:hAnsi="ＭＳ 明朝" w:hint="eastAsia"/>
          <w:b/>
          <w:sz w:val="22"/>
        </w:rPr>
        <w:t xml:space="preserve">　いつから、いつまで申請できるか。</w:t>
      </w:r>
      <w:r w:rsidR="00AE378E" w:rsidRPr="0095161B">
        <w:rPr>
          <w:rFonts w:ascii="UD デジタル 教科書体 NP-R" w:eastAsia="UD デジタル 教科書体 NP-R" w:hAnsi="ＭＳ 明朝" w:hint="eastAsia"/>
          <w:b/>
          <w:sz w:val="22"/>
        </w:rPr>
        <w:t>(令和４年度</w:t>
      </w:r>
      <w:r w:rsidR="00AE378E" w:rsidRPr="0095161B">
        <w:rPr>
          <w:rFonts w:ascii="UD デジタル 教科書体 NP-R" w:eastAsia="UD デジタル 教科書体 NP-R" w:hAnsi="ＭＳ 明朝"/>
          <w:b/>
          <w:sz w:val="22"/>
        </w:rPr>
        <w:t>)</w:t>
      </w:r>
    </w:p>
    <w:p w14:paraId="6BCF496A" w14:textId="77777777" w:rsidR="00DA5FB2" w:rsidRPr="0095161B" w:rsidRDefault="00DA5FB2" w:rsidP="00D04786">
      <w:pPr>
        <w:spacing w:line="400" w:lineRule="exact"/>
        <w:rPr>
          <w:rFonts w:ascii="UD デジタル 教科書体 NP-R" w:eastAsia="UD デジタル 教科書体 NP-R" w:hAnsi="ＭＳ 明朝"/>
          <w:b/>
          <w:sz w:val="22"/>
        </w:rPr>
      </w:pPr>
    </w:p>
    <w:p w14:paraId="1D8F9527" w14:textId="52F0C77D" w:rsidR="002E4851" w:rsidRPr="0095161B" w:rsidRDefault="002D730D"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w:t>
      </w:r>
      <w:r w:rsidR="00B134D7" w:rsidRPr="0095161B">
        <w:rPr>
          <w:rFonts w:ascii="UD デジタル 教科書体 NP-R" w:eastAsia="UD デジタル 教科書体 NP-R" w:hAnsi="ＭＳ 明朝" w:hint="eastAsia"/>
          <w:b/>
          <w:sz w:val="22"/>
        </w:rPr>
        <w:t>１０</w:t>
      </w:r>
      <w:r w:rsidRPr="0095161B">
        <w:rPr>
          <w:rFonts w:ascii="UD デジタル 教科書体 NP-R" w:eastAsia="UD デジタル 教科書体 NP-R" w:hAnsi="ＭＳ 明朝" w:hint="eastAsia"/>
          <w:b/>
          <w:sz w:val="22"/>
        </w:rPr>
        <w:t xml:space="preserve">　</w:t>
      </w:r>
      <w:r w:rsidR="008C516A" w:rsidRPr="0095161B">
        <w:rPr>
          <w:rFonts w:ascii="UD デジタル 教科書体 NP-R" w:eastAsia="UD デジタル 教科書体 NP-R" w:hAnsi="ＭＳ 明朝" w:hint="eastAsia"/>
          <w:b/>
          <w:sz w:val="22"/>
        </w:rPr>
        <w:t>実績</w:t>
      </w:r>
      <w:r w:rsidR="00E760D2" w:rsidRPr="0095161B">
        <w:rPr>
          <w:rFonts w:ascii="UD デジタル 教科書体 NP-R" w:eastAsia="UD デジタル 教科書体 NP-R" w:hAnsi="ＭＳ 明朝" w:hint="eastAsia"/>
          <w:b/>
          <w:sz w:val="22"/>
        </w:rPr>
        <w:t>に基づき、法人単位での申請を</w:t>
      </w:r>
      <w:r w:rsidR="001D46E1" w:rsidRPr="0095161B">
        <w:rPr>
          <w:rFonts w:ascii="UD デジタル 教科書体 NP-R" w:eastAsia="UD デジタル 教科書体 NP-R" w:hAnsi="ＭＳ 明朝" w:hint="eastAsia"/>
          <w:b/>
          <w:sz w:val="22"/>
        </w:rPr>
        <w:t>考えており、以下の手続きで、</w:t>
      </w:r>
      <w:r w:rsidR="00E760D2" w:rsidRPr="0095161B">
        <w:rPr>
          <w:rFonts w:ascii="UD デジタル 教科書体 NP-R" w:eastAsia="UD デジタル 教科書体 NP-R" w:hAnsi="ＭＳ 明朝" w:hint="eastAsia"/>
          <w:b/>
          <w:sz w:val="22"/>
        </w:rPr>
        <w:t>お願</w:t>
      </w:r>
    </w:p>
    <w:p w14:paraId="778697B6" w14:textId="2A190989" w:rsidR="00D04786" w:rsidRPr="0095161B" w:rsidRDefault="00E760D2"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いします。</w:t>
      </w:r>
    </w:p>
    <w:p w14:paraId="6F2CF09B" w14:textId="1C9E94BD" w:rsidR="008C516A" w:rsidRPr="0095161B" w:rsidRDefault="008C516A"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（手続きの流れ）</w:t>
      </w:r>
    </w:p>
    <w:p w14:paraId="7254F731" w14:textId="77777777" w:rsidR="008C516A" w:rsidRPr="0095161B" w:rsidRDefault="008C516A"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【1回目】</w:t>
      </w:r>
    </w:p>
    <w:p w14:paraId="6CB5DF77" w14:textId="338D23FF" w:rsidR="008C516A" w:rsidRPr="0095161B" w:rsidRDefault="008C516A"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月</w:t>
      </w:r>
      <w:r w:rsidR="00732AD2" w:rsidRPr="0095161B">
        <w:rPr>
          <w:rFonts w:ascii="UD デジタル 教科書体 NP-R" w:eastAsia="UD デジタル 教科書体 NP-R" w:hAnsi="ＭＳ 明朝" w:hint="eastAsia"/>
          <w:b/>
          <w:sz w:val="22"/>
        </w:rPr>
        <w:t>１</w:t>
      </w:r>
      <w:r w:rsidRPr="0095161B">
        <w:rPr>
          <w:rFonts w:ascii="UD デジタル 教科書体 NP-R" w:eastAsia="UD デジタル 教科書体 NP-R" w:hAnsi="ＭＳ 明朝" w:hint="eastAsia"/>
          <w:b/>
          <w:sz w:val="22"/>
        </w:rPr>
        <w:t>日～令和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６</w:t>
      </w:r>
      <w:r w:rsidRPr="0095161B">
        <w:rPr>
          <w:rFonts w:ascii="UD デジタル 教科書体 NP-R" w:eastAsia="UD デジタル 教科書体 NP-R" w:hAnsi="ＭＳ 明朝" w:hint="eastAsia"/>
          <w:b/>
          <w:sz w:val="22"/>
        </w:rPr>
        <w:t>月３</w:t>
      </w:r>
      <w:r w:rsidR="00732AD2" w:rsidRPr="0095161B">
        <w:rPr>
          <w:rFonts w:ascii="UD デジタル 教科書体 NP-R" w:eastAsia="UD デジタル 教科書体 NP-R" w:hAnsi="ＭＳ 明朝" w:hint="eastAsia"/>
          <w:b/>
          <w:sz w:val="22"/>
        </w:rPr>
        <w:t>０</w:t>
      </w:r>
      <w:r w:rsidRPr="0095161B">
        <w:rPr>
          <w:rFonts w:ascii="UD デジタル 教科書体 NP-R" w:eastAsia="UD デジタル 教科書体 NP-R" w:hAnsi="ＭＳ 明朝" w:hint="eastAsia"/>
          <w:b/>
          <w:sz w:val="22"/>
        </w:rPr>
        <w:t>日までの新規入所者を対象</w:t>
      </w:r>
    </w:p>
    <w:p w14:paraId="4C225357" w14:textId="461B3C5A" w:rsidR="008C516A" w:rsidRPr="0095161B" w:rsidRDefault="008C516A" w:rsidP="00A323AD">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交付申請書の提出（令和</w:t>
      </w:r>
      <w:r w:rsidR="00FB15C9"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004939" w:rsidRPr="0095161B">
        <w:rPr>
          <w:rFonts w:ascii="UD デジタル 教科書体 NP-R" w:eastAsia="UD デジタル 教科書体 NP-R" w:hAnsi="ＭＳ 明朝" w:hint="eastAsia"/>
          <w:b/>
          <w:sz w:val="22"/>
        </w:rPr>
        <w:t>６</w:t>
      </w:r>
      <w:r w:rsidRPr="0095161B">
        <w:rPr>
          <w:rFonts w:ascii="UD デジタル 教科書体 NP-R" w:eastAsia="UD デジタル 教科書体 NP-R" w:hAnsi="ＭＳ 明朝" w:hint="eastAsia"/>
          <w:b/>
          <w:sz w:val="22"/>
        </w:rPr>
        <w:t>月</w:t>
      </w:r>
      <w:r w:rsidR="00004939" w:rsidRPr="0095161B">
        <w:rPr>
          <w:rFonts w:ascii="UD デジタル 教科書体 NP-R" w:eastAsia="UD デジタル 教科書体 NP-R" w:hAnsi="ＭＳ 明朝" w:hint="eastAsia"/>
          <w:b/>
          <w:sz w:val="22"/>
        </w:rPr>
        <w:t>１</w:t>
      </w:r>
      <w:r w:rsidRPr="0095161B">
        <w:rPr>
          <w:rFonts w:ascii="UD デジタル 教科書体 NP-R" w:eastAsia="UD デジタル 教科書体 NP-R" w:hAnsi="ＭＳ 明朝" w:hint="eastAsia"/>
          <w:b/>
          <w:sz w:val="22"/>
        </w:rPr>
        <w:t>日</w:t>
      </w:r>
      <w:r w:rsidR="001D46E1" w:rsidRPr="0095161B">
        <w:rPr>
          <w:rFonts w:ascii="UD デジタル 教科書体 NP-R" w:eastAsia="UD デジタル 教科書体 NP-R" w:hAnsi="ＭＳ 明朝" w:hint="eastAsia"/>
          <w:b/>
          <w:sz w:val="22"/>
        </w:rPr>
        <w:t>から受け付けますが、</w:t>
      </w:r>
      <w:r w:rsidR="00732AD2" w:rsidRPr="0095161B">
        <w:rPr>
          <w:rFonts w:ascii="UD デジタル 教科書体 NP-R" w:eastAsia="UD デジタル 教科書体 NP-R" w:hAnsi="ＭＳ 明朝" w:hint="eastAsia"/>
          <w:b/>
          <w:sz w:val="22"/>
        </w:rPr>
        <w:t>６</w:t>
      </w:r>
      <w:r w:rsidR="001D46E1" w:rsidRPr="0095161B">
        <w:rPr>
          <w:rFonts w:ascii="UD デジタル 教科書体 NP-R" w:eastAsia="UD デジタル 教科書体 NP-R" w:hAnsi="ＭＳ 明朝" w:hint="eastAsia"/>
          <w:b/>
          <w:sz w:val="22"/>
        </w:rPr>
        <w:t>月３</w:t>
      </w:r>
      <w:r w:rsidR="00732AD2" w:rsidRPr="0095161B">
        <w:rPr>
          <w:rFonts w:ascii="UD デジタル 教科書体 NP-R" w:eastAsia="UD デジタル 教科書体 NP-R" w:hAnsi="ＭＳ 明朝" w:hint="eastAsia"/>
          <w:b/>
          <w:sz w:val="22"/>
        </w:rPr>
        <w:t>０</w:t>
      </w:r>
      <w:r w:rsidR="000E6515" w:rsidRPr="0095161B">
        <w:rPr>
          <w:rFonts w:ascii="UD デジタル 教科書体 NP-R" w:eastAsia="UD デジタル 教科書体 NP-R" w:hAnsi="ＭＳ 明朝" w:hint="eastAsia"/>
          <w:b/>
          <w:sz w:val="22"/>
        </w:rPr>
        <w:t>日</w:t>
      </w:r>
      <w:r w:rsidR="001D46E1" w:rsidRPr="0095161B">
        <w:rPr>
          <w:rFonts w:ascii="UD デジタル 教科書体 NP-R" w:eastAsia="UD デジタル 教科書体 NP-R" w:hAnsi="ＭＳ 明朝" w:hint="eastAsia"/>
          <w:b/>
          <w:sz w:val="22"/>
        </w:rPr>
        <w:t>までの実績が確定してから申請してください。ただし、</w:t>
      </w:r>
      <w:r w:rsidRPr="0095161B">
        <w:rPr>
          <w:rFonts w:ascii="UD デジタル 教科書体 NP-R" w:eastAsia="UD デジタル 教科書体 NP-R" w:hAnsi="ＭＳ 明朝" w:hint="eastAsia"/>
          <w:b/>
          <w:sz w:val="22"/>
        </w:rPr>
        <w:t>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７</w:t>
      </w:r>
      <w:r w:rsidRPr="0095161B">
        <w:rPr>
          <w:rFonts w:ascii="UD デジタル 教科書体 NP-R" w:eastAsia="UD デジタル 教科書体 NP-R" w:hAnsi="ＭＳ 明朝" w:hint="eastAsia"/>
          <w:b/>
          <w:sz w:val="22"/>
        </w:rPr>
        <w:t>月１５日</w:t>
      </w:r>
      <w:r w:rsidR="007735FD" w:rsidRPr="0095161B">
        <w:rPr>
          <w:rFonts w:ascii="UD デジタル 教科書体 NP-R" w:eastAsia="UD デジタル 教科書体 NP-R" w:hAnsi="ＭＳ 明朝" w:hint="eastAsia"/>
          <w:b/>
          <w:sz w:val="22"/>
        </w:rPr>
        <w:t>必着</w:t>
      </w:r>
      <w:r w:rsidR="001D46E1" w:rsidRPr="0095161B">
        <w:rPr>
          <w:rFonts w:ascii="UD デジタル 教科書体 NP-R" w:eastAsia="UD デジタル 教科書体 NP-R" w:hAnsi="ＭＳ 明朝" w:hint="eastAsia"/>
          <w:b/>
          <w:sz w:val="22"/>
        </w:rPr>
        <w:t>でお願いします。</w:t>
      </w:r>
      <w:r w:rsidR="007735FD" w:rsidRPr="0095161B">
        <w:rPr>
          <w:rFonts w:ascii="UD デジタル 教科書体 NP-R" w:eastAsia="UD デジタル 教科書体 NP-R" w:hAnsi="ＭＳ 明朝" w:hint="eastAsia"/>
          <w:b/>
          <w:sz w:val="22"/>
        </w:rPr>
        <w:t>）</w:t>
      </w:r>
    </w:p>
    <w:p w14:paraId="6EA9F2FD" w14:textId="46F5BA3A" w:rsidR="007735FD" w:rsidRPr="0095161B" w:rsidRDefault="007735FD" w:rsidP="007735FD">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交付決定通知の送付（</w:t>
      </w:r>
      <w:r w:rsidR="00B36D12" w:rsidRPr="0095161B">
        <w:rPr>
          <w:rFonts w:ascii="UD デジタル 教科書体 NP-R" w:eastAsia="UD デジタル 教科書体 NP-R" w:hAnsi="ＭＳ 明朝" w:hint="eastAsia"/>
          <w:b/>
          <w:sz w:val="22"/>
        </w:rPr>
        <w:t>６</w:t>
      </w:r>
      <w:r w:rsidR="001D46E1" w:rsidRPr="0095161B">
        <w:rPr>
          <w:rFonts w:ascii="UD デジタル 教科書体 NP-R" w:eastAsia="UD デジタル 教科書体 NP-R" w:hAnsi="ＭＳ 明朝" w:hint="eastAsia"/>
          <w:b/>
          <w:sz w:val="22"/>
        </w:rPr>
        <w:t>月下旬～</w:t>
      </w:r>
      <w:r w:rsidR="00732AD2" w:rsidRPr="0095161B">
        <w:rPr>
          <w:rFonts w:ascii="UD デジタル 教科書体 NP-R" w:eastAsia="UD デジタル 教科書体 NP-R" w:hAnsi="ＭＳ 明朝" w:hint="eastAsia"/>
          <w:b/>
          <w:sz w:val="22"/>
        </w:rPr>
        <w:t>７</w:t>
      </w:r>
      <w:r w:rsidR="001D46E1" w:rsidRPr="0095161B">
        <w:rPr>
          <w:rFonts w:ascii="UD デジタル 教科書体 NP-R" w:eastAsia="UD デジタル 教科書体 NP-R" w:hAnsi="ＭＳ 明朝" w:hint="eastAsia"/>
          <w:b/>
          <w:sz w:val="22"/>
        </w:rPr>
        <w:t>月</w:t>
      </w:r>
      <w:r w:rsidR="00AE378E" w:rsidRPr="0095161B">
        <w:rPr>
          <w:rFonts w:ascii="UD デジタル 教科書体 NP-R" w:eastAsia="UD デジタル 教科書体 NP-R" w:hAnsi="ＭＳ 明朝" w:hint="eastAsia"/>
          <w:b/>
          <w:sz w:val="22"/>
        </w:rPr>
        <w:t>下</w:t>
      </w:r>
      <w:r w:rsidR="001D46E1" w:rsidRPr="0095161B">
        <w:rPr>
          <w:rFonts w:ascii="UD デジタル 教科書体 NP-R" w:eastAsia="UD デジタル 教科書体 NP-R" w:hAnsi="ＭＳ 明朝" w:hint="eastAsia"/>
          <w:b/>
          <w:sz w:val="22"/>
        </w:rPr>
        <w:t>旬</w:t>
      </w:r>
      <w:r w:rsidRPr="0095161B">
        <w:rPr>
          <w:rFonts w:ascii="UD デジタル 教科書体 NP-R" w:eastAsia="UD デジタル 教科書体 NP-R" w:hAnsi="ＭＳ 明朝" w:hint="eastAsia"/>
          <w:b/>
          <w:sz w:val="22"/>
        </w:rPr>
        <w:t>）</w:t>
      </w:r>
    </w:p>
    <w:p w14:paraId="55AE11E1" w14:textId="4C3E1EF1" w:rsidR="008C516A" w:rsidRPr="0095161B" w:rsidRDefault="007735FD" w:rsidP="00AE378E">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実績報告書の提出（</w:t>
      </w:r>
      <w:r w:rsidR="00AE378E" w:rsidRPr="0095161B">
        <w:rPr>
          <w:rFonts w:ascii="UD デジタル 教科書体 NP-R" w:eastAsia="UD デジタル 教科書体 NP-R" w:hAnsi="ＭＳ 明朝" w:hint="eastAsia"/>
          <w:b/>
          <w:sz w:val="22"/>
        </w:rPr>
        <w:t>７月末まで</w:t>
      </w:r>
      <w:r w:rsidRPr="0095161B">
        <w:rPr>
          <w:rFonts w:ascii="UD デジタル 教科書体 NP-R" w:eastAsia="UD デジタル 教科書体 NP-R" w:hAnsi="ＭＳ 明朝" w:hint="eastAsia"/>
          <w:b/>
          <w:sz w:val="22"/>
        </w:rPr>
        <w:t>）</w:t>
      </w:r>
    </w:p>
    <w:p w14:paraId="032B3EC7" w14:textId="7AF73484" w:rsidR="007735FD" w:rsidRPr="0095161B" w:rsidRDefault="007735FD" w:rsidP="007735FD">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補助金確定通知の送付（</w:t>
      </w:r>
      <w:r w:rsidR="00732AD2" w:rsidRPr="0095161B">
        <w:rPr>
          <w:rFonts w:ascii="UD デジタル 教科書体 NP-R" w:eastAsia="UD デジタル 教科書体 NP-R" w:hAnsi="ＭＳ 明朝" w:hint="eastAsia"/>
          <w:b/>
          <w:sz w:val="22"/>
        </w:rPr>
        <w:t>８</w:t>
      </w:r>
      <w:r w:rsidRPr="0095161B">
        <w:rPr>
          <w:rFonts w:ascii="UD デジタル 教科書体 NP-R" w:eastAsia="UD デジタル 教科書体 NP-R" w:hAnsi="ＭＳ 明朝" w:hint="eastAsia"/>
          <w:b/>
          <w:sz w:val="22"/>
        </w:rPr>
        <w:t>月</w:t>
      </w:r>
      <w:r w:rsidR="00732AD2" w:rsidRPr="0095161B">
        <w:rPr>
          <w:rFonts w:ascii="UD デジタル 教科書体 NP-R" w:eastAsia="UD デジタル 教科書体 NP-R" w:hAnsi="ＭＳ 明朝" w:hint="eastAsia"/>
          <w:b/>
          <w:sz w:val="22"/>
        </w:rPr>
        <w:t>上</w:t>
      </w:r>
      <w:r w:rsidRPr="0095161B">
        <w:rPr>
          <w:rFonts w:ascii="UD デジタル 教科書体 NP-R" w:eastAsia="UD デジタル 教科書体 NP-R" w:hAnsi="ＭＳ 明朝" w:hint="eastAsia"/>
          <w:b/>
          <w:sz w:val="22"/>
        </w:rPr>
        <w:t>旬）</w:t>
      </w:r>
    </w:p>
    <w:p w14:paraId="698DB8DE" w14:textId="00D861B4" w:rsidR="007735FD" w:rsidRPr="0095161B" w:rsidRDefault="007735FD" w:rsidP="007735FD">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補助金請求書の提出</w:t>
      </w:r>
    </w:p>
    <w:p w14:paraId="3594896C" w14:textId="629481F6" w:rsidR="002D730D" w:rsidRPr="0095161B" w:rsidRDefault="007735FD" w:rsidP="00D04786">
      <w:pPr>
        <w:pStyle w:val="ab"/>
        <w:numPr>
          <w:ilvl w:val="0"/>
          <w:numId w:val="1"/>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補助金の交付（</w:t>
      </w:r>
      <w:r w:rsidR="00732AD2" w:rsidRPr="0095161B">
        <w:rPr>
          <w:rFonts w:ascii="UD デジタル 教科書体 NP-R" w:eastAsia="UD デジタル 教科書体 NP-R" w:hAnsi="ＭＳ 明朝" w:hint="eastAsia"/>
          <w:b/>
          <w:sz w:val="22"/>
        </w:rPr>
        <w:t>８</w:t>
      </w:r>
      <w:r w:rsidRPr="0095161B">
        <w:rPr>
          <w:rFonts w:ascii="UD デジタル 教科書体 NP-R" w:eastAsia="UD デジタル 教科書体 NP-R" w:hAnsi="ＭＳ 明朝" w:hint="eastAsia"/>
          <w:b/>
          <w:sz w:val="22"/>
        </w:rPr>
        <w:t>月頃）</w:t>
      </w:r>
      <w:r w:rsidR="002D730D" w:rsidRPr="0095161B">
        <w:rPr>
          <w:rFonts w:ascii="UD デジタル 教科書体 NP-R" w:eastAsia="UD デジタル 教科書体 NP-R" w:hAnsi="ＭＳ 明朝" w:hint="eastAsia"/>
          <w:b/>
          <w:sz w:val="22"/>
        </w:rPr>
        <w:t xml:space="preserve">　</w:t>
      </w:r>
    </w:p>
    <w:p w14:paraId="1BC0C476" w14:textId="0BB35127" w:rsidR="007735FD" w:rsidRPr="0095161B" w:rsidRDefault="007735FD" w:rsidP="007735FD">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【２回目】</w:t>
      </w:r>
    </w:p>
    <w:p w14:paraId="4D3DAC12" w14:textId="731B130E" w:rsidR="007735FD" w:rsidRPr="0095161B" w:rsidRDefault="007735FD" w:rsidP="007735FD">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７</w:t>
      </w:r>
      <w:r w:rsidRPr="0095161B">
        <w:rPr>
          <w:rFonts w:ascii="UD デジタル 教科書体 NP-R" w:eastAsia="UD デジタル 教科書体 NP-R" w:hAnsi="ＭＳ 明朝" w:hint="eastAsia"/>
          <w:b/>
          <w:sz w:val="22"/>
        </w:rPr>
        <w:t>月１日～令和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９</w:t>
      </w:r>
      <w:r w:rsidRPr="0095161B">
        <w:rPr>
          <w:rFonts w:ascii="UD デジタル 教科書体 NP-R" w:eastAsia="UD デジタル 教科書体 NP-R" w:hAnsi="ＭＳ 明朝" w:hint="eastAsia"/>
          <w:b/>
          <w:sz w:val="22"/>
        </w:rPr>
        <w:t>月３</w:t>
      </w:r>
      <w:r w:rsidR="00732AD2" w:rsidRPr="0095161B">
        <w:rPr>
          <w:rFonts w:ascii="UD デジタル 教科書体 NP-R" w:eastAsia="UD デジタル 教科書体 NP-R" w:hAnsi="ＭＳ 明朝" w:hint="eastAsia"/>
          <w:b/>
          <w:sz w:val="22"/>
        </w:rPr>
        <w:t>０</w:t>
      </w:r>
      <w:r w:rsidRPr="0095161B">
        <w:rPr>
          <w:rFonts w:ascii="UD デジタル 教科書体 NP-R" w:eastAsia="UD デジタル 教科書体 NP-R" w:hAnsi="ＭＳ 明朝" w:hint="eastAsia"/>
          <w:b/>
          <w:sz w:val="22"/>
        </w:rPr>
        <w:t>日までの新規入所者を対象</w:t>
      </w:r>
    </w:p>
    <w:p w14:paraId="429A8443" w14:textId="5CF9E72D" w:rsidR="007735FD" w:rsidRPr="0095161B" w:rsidRDefault="007735FD" w:rsidP="00AE378E">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交付申請書の提出（令和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004939" w:rsidRPr="0095161B">
        <w:rPr>
          <w:rFonts w:ascii="UD デジタル 教科書体 NP-R" w:eastAsia="UD デジタル 教科書体 NP-R" w:hAnsi="ＭＳ 明朝" w:hint="eastAsia"/>
          <w:b/>
          <w:sz w:val="22"/>
        </w:rPr>
        <w:t>９</w:t>
      </w:r>
      <w:r w:rsidRPr="0095161B">
        <w:rPr>
          <w:rFonts w:ascii="UD デジタル 教科書体 NP-R" w:eastAsia="UD デジタル 教科書体 NP-R" w:hAnsi="ＭＳ 明朝" w:hint="eastAsia"/>
          <w:b/>
          <w:sz w:val="22"/>
        </w:rPr>
        <w:t>月</w:t>
      </w:r>
      <w:r w:rsidR="004D54E3" w:rsidRPr="0095161B">
        <w:rPr>
          <w:rFonts w:ascii="UD デジタル 教科書体 NP-R" w:eastAsia="UD デジタル 教科書体 NP-R" w:hAnsi="ＭＳ 明朝" w:hint="eastAsia"/>
          <w:b/>
          <w:sz w:val="22"/>
        </w:rPr>
        <w:t>１</w:t>
      </w:r>
      <w:r w:rsidRPr="0095161B">
        <w:rPr>
          <w:rFonts w:ascii="UD デジタル 教科書体 NP-R" w:eastAsia="UD デジタル 教科書体 NP-R" w:hAnsi="ＭＳ 明朝" w:hint="eastAsia"/>
          <w:b/>
          <w:sz w:val="22"/>
        </w:rPr>
        <w:t>日</w:t>
      </w:r>
      <w:r w:rsidR="001D46E1" w:rsidRPr="0095161B">
        <w:rPr>
          <w:rFonts w:ascii="UD デジタル 教科書体 NP-R" w:eastAsia="UD デジタル 教科書体 NP-R" w:hAnsi="ＭＳ 明朝" w:hint="eastAsia"/>
          <w:b/>
          <w:sz w:val="22"/>
        </w:rPr>
        <w:t>から受け付けますが、</w:t>
      </w:r>
      <w:r w:rsidR="00732AD2" w:rsidRPr="0095161B">
        <w:rPr>
          <w:rFonts w:ascii="UD デジタル 教科書体 NP-R" w:eastAsia="UD デジタル 教科書体 NP-R" w:hAnsi="ＭＳ 明朝" w:hint="eastAsia"/>
          <w:b/>
          <w:sz w:val="22"/>
        </w:rPr>
        <w:t>９</w:t>
      </w:r>
      <w:r w:rsidR="001D46E1" w:rsidRPr="0095161B">
        <w:rPr>
          <w:rFonts w:ascii="UD デジタル 教科書体 NP-R" w:eastAsia="UD デジタル 教科書体 NP-R" w:hAnsi="ＭＳ 明朝" w:hint="eastAsia"/>
          <w:b/>
          <w:sz w:val="22"/>
        </w:rPr>
        <w:t>月３</w:t>
      </w:r>
      <w:r w:rsidR="00732AD2" w:rsidRPr="0095161B">
        <w:rPr>
          <w:rFonts w:ascii="UD デジタル 教科書体 NP-R" w:eastAsia="UD デジタル 教科書体 NP-R" w:hAnsi="ＭＳ 明朝" w:hint="eastAsia"/>
          <w:b/>
          <w:sz w:val="22"/>
        </w:rPr>
        <w:t>０</w:t>
      </w:r>
      <w:r w:rsidR="001D46E1" w:rsidRPr="0095161B">
        <w:rPr>
          <w:rFonts w:ascii="UD デジタル 教科書体 NP-R" w:eastAsia="UD デジタル 教科書体 NP-R" w:hAnsi="ＭＳ 明朝" w:hint="eastAsia"/>
          <w:b/>
          <w:sz w:val="22"/>
        </w:rPr>
        <w:t>日までの見込みを見込んでから、申請をお願いいたします。ただし、</w:t>
      </w:r>
      <w:r w:rsidRPr="0095161B">
        <w:rPr>
          <w:rFonts w:ascii="UD デジタル 教科書体 NP-R" w:eastAsia="UD デジタル 教科書体 NP-R" w:hAnsi="ＭＳ 明朝" w:hint="eastAsia"/>
          <w:b/>
          <w:sz w:val="22"/>
        </w:rPr>
        <w:t>令和</w:t>
      </w:r>
      <w:r w:rsidR="00AE378E"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年</w:t>
      </w:r>
      <w:r w:rsidR="00732AD2" w:rsidRPr="0095161B">
        <w:rPr>
          <w:rFonts w:ascii="UD デジタル 教科書体 NP-R" w:eastAsia="UD デジタル 教科書体 NP-R" w:hAnsi="ＭＳ 明朝" w:hint="eastAsia"/>
          <w:b/>
          <w:sz w:val="22"/>
        </w:rPr>
        <w:t>１０</w:t>
      </w:r>
      <w:r w:rsidRPr="0095161B">
        <w:rPr>
          <w:rFonts w:ascii="UD デジタル 教科書体 NP-R" w:eastAsia="UD デジタル 教科書体 NP-R" w:hAnsi="ＭＳ 明朝" w:hint="eastAsia"/>
          <w:b/>
          <w:sz w:val="22"/>
        </w:rPr>
        <w:t>月１５日必着</w:t>
      </w:r>
      <w:r w:rsidR="001D46E1" w:rsidRPr="0095161B">
        <w:rPr>
          <w:rFonts w:ascii="UD デジタル 教科書体 NP-R" w:eastAsia="UD デジタル 教科書体 NP-R" w:hAnsi="ＭＳ 明朝" w:hint="eastAsia"/>
          <w:b/>
          <w:sz w:val="22"/>
        </w:rPr>
        <w:t>でお願いします。</w:t>
      </w:r>
      <w:r w:rsidRPr="0095161B">
        <w:rPr>
          <w:rFonts w:ascii="UD デジタル 教科書体 NP-R" w:eastAsia="UD デジタル 教科書体 NP-R" w:hAnsi="ＭＳ 明朝" w:hint="eastAsia"/>
          <w:b/>
          <w:sz w:val="22"/>
        </w:rPr>
        <w:t>）</w:t>
      </w:r>
    </w:p>
    <w:p w14:paraId="35130128" w14:textId="1180A372" w:rsidR="00732AD2" w:rsidRPr="0095161B" w:rsidRDefault="00732AD2" w:rsidP="00732AD2">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交付決定通知の送付（</w:t>
      </w:r>
      <w:r w:rsidR="00AE378E" w:rsidRPr="0095161B">
        <w:rPr>
          <w:rFonts w:ascii="UD デジタル 教科書体 NP-R" w:eastAsia="UD デジタル 教科書体 NP-R" w:hAnsi="ＭＳ 明朝" w:hint="eastAsia"/>
          <w:b/>
          <w:sz w:val="22"/>
        </w:rPr>
        <w:t>９</w:t>
      </w:r>
      <w:r w:rsidRPr="0095161B">
        <w:rPr>
          <w:rFonts w:ascii="UD デジタル 教科書体 NP-R" w:eastAsia="UD デジタル 教科書体 NP-R" w:hAnsi="ＭＳ 明朝" w:hint="eastAsia"/>
          <w:b/>
          <w:sz w:val="22"/>
        </w:rPr>
        <w:t>月下旬</w:t>
      </w:r>
      <w:r w:rsidR="000123FD" w:rsidRPr="0095161B">
        <w:rPr>
          <w:rFonts w:ascii="UD デジタル 教科書体 NP-R" w:eastAsia="UD デジタル 教科書体 NP-R" w:hAnsi="ＭＳ 明朝" w:hint="eastAsia"/>
          <w:b/>
          <w:sz w:val="22"/>
        </w:rPr>
        <w:t>～</w:t>
      </w:r>
      <w:r w:rsidR="00CA2CA4" w:rsidRPr="0095161B">
        <w:rPr>
          <w:rFonts w:ascii="UD デジタル 教科書体 NP-R" w:eastAsia="UD デジタル 教科書体 NP-R" w:hAnsi="ＭＳ 明朝" w:hint="eastAsia"/>
          <w:b/>
          <w:sz w:val="22"/>
        </w:rPr>
        <w:t>１</w:t>
      </w:r>
      <w:r w:rsidR="00AE378E" w:rsidRPr="0095161B">
        <w:rPr>
          <w:rFonts w:ascii="UD デジタル 教科書体 NP-R" w:eastAsia="UD デジタル 教科書体 NP-R" w:hAnsi="ＭＳ 明朝" w:hint="eastAsia"/>
          <w:b/>
          <w:sz w:val="22"/>
        </w:rPr>
        <w:t>０</w:t>
      </w:r>
      <w:r w:rsidRPr="0095161B">
        <w:rPr>
          <w:rFonts w:ascii="UD デジタル 教科書体 NP-R" w:eastAsia="UD デジタル 教科書体 NP-R" w:hAnsi="ＭＳ 明朝" w:hint="eastAsia"/>
          <w:b/>
          <w:sz w:val="22"/>
        </w:rPr>
        <w:t>月</w:t>
      </w:r>
      <w:r w:rsidR="00AE378E" w:rsidRPr="0095161B">
        <w:rPr>
          <w:rFonts w:ascii="UD デジタル 教科書体 NP-R" w:eastAsia="UD デジタル 教科書体 NP-R" w:hAnsi="ＭＳ 明朝" w:hint="eastAsia"/>
          <w:b/>
          <w:sz w:val="22"/>
        </w:rPr>
        <w:t>下</w:t>
      </w:r>
      <w:r w:rsidRPr="0095161B">
        <w:rPr>
          <w:rFonts w:ascii="UD デジタル 教科書体 NP-R" w:eastAsia="UD デジタル 教科書体 NP-R" w:hAnsi="ＭＳ 明朝" w:hint="eastAsia"/>
          <w:b/>
          <w:sz w:val="22"/>
        </w:rPr>
        <w:t>旬）</w:t>
      </w:r>
    </w:p>
    <w:p w14:paraId="352035D2" w14:textId="592EECCF" w:rsidR="00732AD2" w:rsidRPr="0095161B" w:rsidRDefault="00732AD2" w:rsidP="00732AD2">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実績報告書の提出（</w:t>
      </w:r>
      <w:r w:rsidR="00AE378E" w:rsidRPr="0095161B">
        <w:rPr>
          <w:rFonts w:ascii="UD デジタル 教科書体 NP-R" w:eastAsia="UD デジタル 教科書体 NP-R" w:hAnsi="ＭＳ 明朝" w:hint="eastAsia"/>
          <w:b/>
          <w:sz w:val="22"/>
        </w:rPr>
        <w:t>１０月末まで</w:t>
      </w:r>
      <w:r w:rsidRPr="0095161B">
        <w:rPr>
          <w:rFonts w:ascii="UD デジタル 教科書体 NP-R" w:eastAsia="UD デジタル 教科書体 NP-R" w:hAnsi="ＭＳ 明朝" w:hint="eastAsia"/>
          <w:b/>
          <w:sz w:val="22"/>
        </w:rPr>
        <w:t>）</w:t>
      </w:r>
    </w:p>
    <w:p w14:paraId="2FBD8E69" w14:textId="3DBB02D2" w:rsidR="00732AD2" w:rsidRPr="0095161B" w:rsidRDefault="00732AD2" w:rsidP="00732AD2">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補助金確定通知の送付（</w:t>
      </w:r>
      <w:r w:rsidR="00CA2CA4" w:rsidRPr="0095161B">
        <w:rPr>
          <w:rFonts w:ascii="UD デジタル 教科書体 NP-R" w:eastAsia="UD デジタル 教科書体 NP-R" w:hAnsi="ＭＳ 明朝" w:hint="eastAsia"/>
          <w:b/>
          <w:sz w:val="22"/>
        </w:rPr>
        <w:t>１</w:t>
      </w:r>
      <w:r w:rsidR="00AE378E" w:rsidRPr="0095161B">
        <w:rPr>
          <w:rFonts w:ascii="UD デジタル 教科書体 NP-R" w:eastAsia="UD デジタル 教科書体 NP-R" w:hAnsi="ＭＳ 明朝" w:hint="eastAsia"/>
          <w:b/>
          <w:sz w:val="22"/>
        </w:rPr>
        <w:t>１</w:t>
      </w:r>
      <w:r w:rsidRPr="0095161B">
        <w:rPr>
          <w:rFonts w:ascii="UD デジタル 教科書体 NP-R" w:eastAsia="UD デジタル 教科書体 NP-R" w:hAnsi="ＭＳ 明朝" w:hint="eastAsia"/>
          <w:b/>
          <w:sz w:val="22"/>
        </w:rPr>
        <w:t>月上旬）</w:t>
      </w:r>
    </w:p>
    <w:p w14:paraId="160D12CF" w14:textId="77777777" w:rsidR="00732AD2" w:rsidRPr="0095161B" w:rsidRDefault="00732AD2" w:rsidP="00732AD2">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補助金請求書の提出</w:t>
      </w:r>
    </w:p>
    <w:p w14:paraId="0E975FAD" w14:textId="47F01E2D" w:rsidR="00732AD2" w:rsidRPr="0095161B" w:rsidRDefault="00732AD2" w:rsidP="00732AD2">
      <w:pPr>
        <w:pStyle w:val="ab"/>
        <w:numPr>
          <w:ilvl w:val="0"/>
          <w:numId w:val="5"/>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補助金の交付（</w:t>
      </w:r>
      <w:r w:rsidR="00CA2CA4" w:rsidRPr="0095161B">
        <w:rPr>
          <w:rFonts w:ascii="UD デジタル 教科書体 NP-R" w:eastAsia="UD デジタル 教科書体 NP-R" w:hAnsi="ＭＳ 明朝" w:hint="eastAsia"/>
          <w:b/>
          <w:sz w:val="22"/>
        </w:rPr>
        <w:t>１</w:t>
      </w:r>
      <w:r w:rsidR="00AE378E" w:rsidRPr="0095161B">
        <w:rPr>
          <w:rFonts w:ascii="UD デジタル 教科書体 NP-R" w:eastAsia="UD デジタル 教科書体 NP-R" w:hAnsi="ＭＳ 明朝" w:hint="eastAsia"/>
          <w:b/>
          <w:sz w:val="22"/>
        </w:rPr>
        <w:t>１～１２</w:t>
      </w:r>
      <w:r w:rsidRPr="0095161B">
        <w:rPr>
          <w:rFonts w:ascii="UD デジタル 教科書体 NP-R" w:eastAsia="UD デジタル 教科書体 NP-R" w:hAnsi="ＭＳ 明朝" w:hint="eastAsia"/>
          <w:b/>
          <w:sz w:val="22"/>
        </w:rPr>
        <w:t>月頃）</w:t>
      </w:r>
    </w:p>
    <w:p w14:paraId="10440AEC" w14:textId="1E3DD262" w:rsidR="002A53D8" w:rsidRDefault="007735FD" w:rsidP="00CA3317">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※１回目、２回目と分けないでの申請も可です</w:t>
      </w:r>
      <w:r w:rsidR="0011147C" w:rsidRPr="0095161B">
        <w:rPr>
          <w:rFonts w:ascii="UD デジタル 教科書体 NP-R" w:eastAsia="UD デジタル 教科書体 NP-R" w:hAnsi="ＭＳ 明朝" w:hint="eastAsia"/>
          <w:b/>
          <w:sz w:val="22"/>
        </w:rPr>
        <w:t>。</w:t>
      </w:r>
      <w:r w:rsidRPr="0095161B">
        <w:rPr>
          <w:rFonts w:ascii="UD デジタル 教科書体 NP-R" w:eastAsia="UD デジタル 教科書体 NP-R" w:hAnsi="ＭＳ 明朝" w:hint="eastAsia"/>
          <w:b/>
          <w:sz w:val="22"/>
        </w:rPr>
        <w:t>その場合は、２回目の流れを参考にして下さい。</w:t>
      </w:r>
    </w:p>
    <w:p w14:paraId="44BCB685" w14:textId="77777777" w:rsidR="00601C30" w:rsidRDefault="00601C30" w:rsidP="00CA3317">
      <w:pPr>
        <w:spacing w:line="400" w:lineRule="exact"/>
        <w:rPr>
          <w:rFonts w:ascii="UD デジタル 教科書体 NP-R" w:eastAsia="UD デジタル 教科書体 NP-R" w:hAnsi="ＭＳ 明朝"/>
          <w:b/>
          <w:sz w:val="22"/>
        </w:rPr>
      </w:pPr>
    </w:p>
    <w:p w14:paraId="1730ACEA" w14:textId="383AE560" w:rsidR="005E3FB8" w:rsidRPr="005E3FB8" w:rsidRDefault="005E3FB8" w:rsidP="005E3FB8">
      <w:pPr>
        <w:spacing w:line="400" w:lineRule="exact"/>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【３回目】</w:t>
      </w:r>
    </w:p>
    <w:p w14:paraId="41665B9C" w14:textId="59856AB7" w:rsidR="005E3FB8" w:rsidRPr="005E3FB8" w:rsidRDefault="005E3FB8" w:rsidP="005E3FB8">
      <w:pPr>
        <w:spacing w:line="400" w:lineRule="exact"/>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令和４年１０月１日～令和４年１２月３１日までの新規入所者を対象</w:t>
      </w:r>
    </w:p>
    <w:p w14:paraId="0ED537E8" w14:textId="4FA97203"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交付申請書の提出（令和４年１２月１日から受け付けますが、１２月３１日までの実績が確定してから申請してください。ただし、令和５年１月１３日必着でお願いします。）</w:t>
      </w:r>
    </w:p>
    <w:p w14:paraId="24CE76A8" w14:textId="37E506C6"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交付決定通知の送付（１月下旬）</w:t>
      </w:r>
    </w:p>
    <w:p w14:paraId="1FAAC76D" w14:textId="3D3871B6"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実績報告書の提出（1月末まで）</w:t>
      </w:r>
    </w:p>
    <w:p w14:paraId="75B16381" w14:textId="378BBAC9"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補助金確定通知の送付（２月上旬）</w:t>
      </w:r>
    </w:p>
    <w:p w14:paraId="314353EF" w14:textId="66E95E01"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補助金請求書の提出</w:t>
      </w:r>
    </w:p>
    <w:p w14:paraId="44EC212D" w14:textId="193BE611" w:rsidR="005E3FB8" w:rsidRPr="005E3FB8" w:rsidRDefault="005E3FB8" w:rsidP="005E3FB8">
      <w:pPr>
        <w:pStyle w:val="ab"/>
        <w:numPr>
          <w:ilvl w:val="0"/>
          <w:numId w:val="9"/>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補助金の交付（２月下旬～3月上旬頃）</w:t>
      </w:r>
    </w:p>
    <w:p w14:paraId="7EF7CC44" w14:textId="6E34A3CF" w:rsidR="005E3FB8" w:rsidRDefault="005E3FB8" w:rsidP="005E3FB8">
      <w:pPr>
        <w:spacing w:line="400" w:lineRule="exact"/>
        <w:ind w:left="360"/>
        <w:rPr>
          <w:rFonts w:ascii="UD デジタル 教科書体 NP-R" w:eastAsia="UD デジタル 教科書体 NP-R" w:hAnsi="ＭＳ 明朝"/>
          <w:b/>
          <w:sz w:val="22"/>
        </w:rPr>
      </w:pPr>
    </w:p>
    <w:p w14:paraId="36AAAB43"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5A5EE32A"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2A7CFB85"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368C5433"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16AEFF1B"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33664BB2" w14:textId="77777777" w:rsidR="00AC6094" w:rsidRDefault="00AC6094" w:rsidP="005E3FB8">
      <w:pPr>
        <w:spacing w:line="400" w:lineRule="exact"/>
        <w:rPr>
          <w:rFonts w:ascii="UD デジタル 教科書体 NP-R" w:eastAsia="UD デジタル 教科書体 NP-R" w:hAnsi="ＭＳ 明朝"/>
          <w:b/>
          <w:color w:val="FF0000"/>
          <w:sz w:val="22"/>
        </w:rPr>
      </w:pPr>
    </w:p>
    <w:p w14:paraId="37560917" w14:textId="527D7E62" w:rsidR="005E3FB8" w:rsidRPr="005E3FB8" w:rsidRDefault="005E3FB8" w:rsidP="005E3FB8">
      <w:pPr>
        <w:spacing w:line="400" w:lineRule="exact"/>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w:t>
      </w:r>
      <w:r>
        <w:rPr>
          <w:rFonts w:ascii="UD デジタル 教科書体 NP-R" w:eastAsia="UD デジタル 教科書体 NP-R" w:hAnsi="ＭＳ 明朝" w:hint="eastAsia"/>
          <w:b/>
          <w:color w:val="FF0000"/>
          <w:sz w:val="22"/>
        </w:rPr>
        <w:t>４</w:t>
      </w:r>
      <w:r w:rsidRPr="005E3FB8">
        <w:rPr>
          <w:rFonts w:ascii="UD デジタル 教科書体 NP-R" w:eastAsia="UD デジタル 教科書体 NP-R" w:hAnsi="ＭＳ 明朝" w:hint="eastAsia"/>
          <w:b/>
          <w:color w:val="FF0000"/>
          <w:sz w:val="22"/>
        </w:rPr>
        <w:t>回目】</w:t>
      </w:r>
    </w:p>
    <w:p w14:paraId="7AA77684" w14:textId="11598BB4" w:rsidR="005E3FB8" w:rsidRPr="005E3FB8" w:rsidRDefault="005E3FB8" w:rsidP="005E3FB8">
      <w:pPr>
        <w:spacing w:line="400" w:lineRule="exact"/>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令和</w:t>
      </w:r>
      <w:r>
        <w:rPr>
          <w:rFonts w:ascii="UD デジタル 教科書体 NP-R" w:eastAsia="UD デジタル 教科書体 NP-R" w:hAnsi="ＭＳ 明朝" w:hint="eastAsia"/>
          <w:b/>
          <w:color w:val="FF0000"/>
          <w:sz w:val="22"/>
        </w:rPr>
        <w:t>５</w:t>
      </w:r>
      <w:r w:rsidRPr="005E3FB8">
        <w:rPr>
          <w:rFonts w:ascii="UD デジタル 教科書体 NP-R" w:eastAsia="UD デジタル 教科書体 NP-R" w:hAnsi="ＭＳ 明朝" w:hint="eastAsia"/>
          <w:b/>
          <w:color w:val="FF0000"/>
          <w:sz w:val="22"/>
        </w:rPr>
        <w:t>年１月１日～令和</w:t>
      </w:r>
      <w:r>
        <w:rPr>
          <w:rFonts w:ascii="UD デジタル 教科書体 NP-R" w:eastAsia="UD デジタル 教科書体 NP-R" w:hAnsi="ＭＳ 明朝" w:hint="eastAsia"/>
          <w:b/>
          <w:color w:val="FF0000"/>
          <w:sz w:val="22"/>
        </w:rPr>
        <w:t>５</w:t>
      </w:r>
      <w:r w:rsidRPr="005E3FB8">
        <w:rPr>
          <w:rFonts w:ascii="UD デジタル 教科書体 NP-R" w:eastAsia="UD デジタル 教科書体 NP-R" w:hAnsi="ＭＳ 明朝" w:hint="eastAsia"/>
          <w:b/>
          <w:color w:val="FF0000"/>
          <w:sz w:val="22"/>
        </w:rPr>
        <w:t>年</w:t>
      </w:r>
      <w:r>
        <w:rPr>
          <w:rFonts w:ascii="UD デジタル 教科書体 NP-R" w:eastAsia="UD デジタル 教科書体 NP-R" w:hAnsi="ＭＳ 明朝" w:hint="eastAsia"/>
          <w:b/>
          <w:color w:val="FF0000"/>
          <w:sz w:val="22"/>
        </w:rPr>
        <w:t>３</w:t>
      </w:r>
      <w:r w:rsidRPr="005E3FB8">
        <w:rPr>
          <w:rFonts w:ascii="UD デジタル 教科書体 NP-R" w:eastAsia="UD デジタル 教科書体 NP-R" w:hAnsi="ＭＳ 明朝" w:hint="eastAsia"/>
          <w:b/>
          <w:color w:val="FF0000"/>
          <w:sz w:val="22"/>
        </w:rPr>
        <w:t>月３１日までの新規入所者を対象</w:t>
      </w:r>
    </w:p>
    <w:p w14:paraId="057AAAE1" w14:textId="6E2A6E87" w:rsidR="005E3FB8" w:rsidRPr="00D974CE" w:rsidRDefault="005E3FB8" w:rsidP="00D974CE">
      <w:pPr>
        <w:pStyle w:val="ab"/>
        <w:numPr>
          <w:ilvl w:val="0"/>
          <w:numId w:val="11"/>
        </w:numPr>
        <w:spacing w:line="400" w:lineRule="exact"/>
        <w:ind w:leftChars="0"/>
        <w:rPr>
          <w:rFonts w:ascii="UD デジタル 教科書体 NP-R" w:eastAsia="UD デジタル 教科書体 NP-R" w:hAnsi="ＭＳ 明朝"/>
          <w:b/>
          <w:color w:val="FF0000"/>
          <w:sz w:val="22"/>
        </w:rPr>
      </w:pPr>
      <w:r w:rsidRPr="00D974CE">
        <w:rPr>
          <w:rFonts w:ascii="UD デジタル 教科書体 NP-R" w:eastAsia="UD デジタル 教科書体 NP-R" w:hAnsi="ＭＳ 明朝" w:hint="eastAsia"/>
          <w:b/>
          <w:color w:val="FF0000"/>
          <w:sz w:val="22"/>
        </w:rPr>
        <w:t>交付申請書の提出（令和５年３月１日から受け付けますが、３月３１日までの実績を見込んでから申請してください。ただし、令和５年</w:t>
      </w:r>
      <w:r w:rsidR="00B01B64">
        <w:rPr>
          <w:rFonts w:ascii="UD デジタル 教科書体 NP-R" w:eastAsia="UD デジタル 教科書体 NP-R" w:hAnsi="ＭＳ 明朝" w:hint="eastAsia"/>
          <w:b/>
          <w:color w:val="FF0000"/>
          <w:sz w:val="22"/>
        </w:rPr>
        <w:t>３</w:t>
      </w:r>
      <w:r w:rsidRPr="00D974CE">
        <w:rPr>
          <w:rFonts w:ascii="UD デジタル 教科書体 NP-R" w:eastAsia="UD デジタル 教科書体 NP-R" w:hAnsi="ＭＳ 明朝" w:hint="eastAsia"/>
          <w:b/>
          <w:color w:val="FF0000"/>
          <w:sz w:val="22"/>
        </w:rPr>
        <w:t>月</w:t>
      </w:r>
      <w:r w:rsidR="00B01B64">
        <w:rPr>
          <w:rFonts w:ascii="UD デジタル 教科書体 NP-R" w:eastAsia="UD デジタル 教科書体 NP-R" w:hAnsi="ＭＳ 明朝" w:hint="eastAsia"/>
          <w:b/>
          <w:color w:val="FF0000"/>
          <w:sz w:val="22"/>
        </w:rPr>
        <w:t>１６</w:t>
      </w:r>
      <w:r w:rsidRPr="00D974CE">
        <w:rPr>
          <w:rFonts w:ascii="UD デジタル 教科書体 NP-R" w:eastAsia="UD デジタル 教科書体 NP-R" w:hAnsi="ＭＳ 明朝" w:hint="eastAsia"/>
          <w:b/>
          <w:color w:val="FF0000"/>
          <w:sz w:val="22"/>
        </w:rPr>
        <w:t>日必着でお願いします。）</w:t>
      </w:r>
    </w:p>
    <w:p w14:paraId="4DFA3634" w14:textId="2F417900" w:rsidR="005E3FB8" w:rsidRDefault="005E3FB8" w:rsidP="00D974CE">
      <w:pPr>
        <w:pStyle w:val="ab"/>
        <w:numPr>
          <w:ilvl w:val="0"/>
          <w:numId w:val="11"/>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交付決定通知の送付（</w:t>
      </w:r>
      <w:r w:rsidR="00051101">
        <w:rPr>
          <w:rFonts w:ascii="UD デジタル 教科書体 NP-R" w:eastAsia="UD デジタル 教科書体 NP-R" w:hAnsi="ＭＳ 明朝" w:hint="eastAsia"/>
          <w:b/>
          <w:color w:val="FF0000"/>
          <w:sz w:val="22"/>
        </w:rPr>
        <w:t>３</w:t>
      </w:r>
      <w:r w:rsidRPr="005E3FB8">
        <w:rPr>
          <w:rFonts w:ascii="UD デジタル 教科書体 NP-R" w:eastAsia="UD デジタル 教科書体 NP-R" w:hAnsi="ＭＳ 明朝" w:hint="eastAsia"/>
          <w:b/>
          <w:color w:val="FF0000"/>
          <w:sz w:val="22"/>
        </w:rPr>
        <w:t>月下旬）</w:t>
      </w:r>
    </w:p>
    <w:p w14:paraId="7DCBC013" w14:textId="6A530D75" w:rsidR="00051101" w:rsidRDefault="00051101" w:rsidP="00D974CE">
      <w:pPr>
        <w:pStyle w:val="ab"/>
        <w:numPr>
          <w:ilvl w:val="0"/>
          <w:numId w:val="11"/>
        </w:numPr>
        <w:spacing w:line="400" w:lineRule="exact"/>
        <w:ind w:leftChars="0"/>
        <w:rPr>
          <w:rFonts w:ascii="UD デジタル 教科書体 NP-R" w:eastAsia="UD デジタル 教科書体 NP-R" w:hAnsi="ＭＳ 明朝"/>
          <w:b/>
          <w:color w:val="FF0000"/>
          <w:sz w:val="22"/>
        </w:rPr>
      </w:pPr>
      <w:r>
        <w:rPr>
          <w:rFonts w:ascii="UD デジタル 教科書体 NP-R" w:eastAsia="UD デジタル 教科書体 NP-R" w:hAnsi="ＭＳ 明朝" w:hint="eastAsia"/>
          <w:b/>
          <w:color w:val="FF0000"/>
          <w:sz w:val="22"/>
        </w:rPr>
        <w:t>補助金請求書の提出</w:t>
      </w:r>
    </w:p>
    <w:p w14:paraId="0F38308D" w14:textId="1F043C08" w:rsidR="00051101" w:rsidRPr="00051101" w:rsidRDefault="00051101" w:rsidP="00051101">
      <w:pPr>
        <w:pStyle w:val="ab"/>
        <w:numPr>
          <w:ilvl w:val="0"/>
          <w:numId w:val="11"/>
        </w:numPr>
        <w:spacing w:line="400" w:lineRule="exact"/>
        <w:ind w:leftChars="0"/>
        <w:rPr>
          <w:rFonts w:ascii="UD デジタル 教科書体 NP-R" w:eastAsia="UD デジタル 教科書体 NP-R" w:hAnsi="ＭＳ 明朝" w:hint="eastAsia"/>
          <w:b/>
          <w:color w:val="FF0000"/>
          <w:sz w:val="22"/>
        </w:rPr>
      </w:pPr>
      <w:r w:rsidRPr="005E3FB8">
        <w:rPr>
          <w:rFonts w:ascii="UD デジタル 教科書体 NP-R" w:eastAsia="UD デジタル 教科書体 NP-R" w:hAnsi="ＭＳ 明朝" w:hint="eastAsia"/>
          <w:b/>
          <w:color w:val="FF0000"/>
          <w:sz w:val="22"/>
        </w:rPr>
        <w:t>補助金の交付（</w:t>
      </w:r>
      <w:r>
        <w:rPr>
          <w:rFonts w:ascii="UD デジタル 教科書体 NP-R" w:eastAsia="UD デジタル 教科書体 NP-R" w:hAnsi="ＭＳ 明朝" w:hint="eastAsia"/>
          <w:b/>
          <w:color w:val="FF0000"/>
          <w:sz w:val="22"/>
        </w:rPr>
        <w:t>４</w:t>
      </w:r>
      <w:r w:rsidRPr="005E3FB8">
        <w:rPr>
          <w:rFonts w:ascii="UD デジタル 教科書体 NP-R" w:eastAsia="UD デジタル 教科書体 NP-R" w:hAnsi="ＭＳ 明朝" w:hint="eastAsia"/>
          <w:b/>
          <w:color w:val="FF0000"/>
          <w:sz w:val="22"/>
        </w:rPr>
        <w:t>月</w:t>
      </w:r>
      <w:r>
        <w:rPr>
          <w:rFonts w:ascii="UD デジタル 教科書体 NP-R" w:eastAsia="UD デジタル 教科書体 NP-R" w:hAnsi="ＭＳ 明朝" w:hint="eastAsia"/>
          <w:b/>
          <w:color w:val="FF0000"/>
          <w:sz w:val="22"/>
        </w:rPr>
        <w:t>中予定</w:t>
      </w:r>
      <w:r w:rsidRPr="005E3FB8">
        <w:rPr>
          <w:rFonts w:ascii="UD デジタル 教科書体 NP-R" w:eastAsia="UD デジタル 教科書体 NP-R" w:hAnsi="ＭＳ 明朝" w:hint="eastAsia"/>
          <w:b/>
          <w:color w:val="FF0000"/>
          <w:sz w:val="22"/>
        </w:rPr>
        <w:t>）</w:t>
      </w:r>
    </w:p>
    <w:p w14:paraId="12FE5923" w14:textId="4D5DCB93" w:rsidR="005E3FB8" w:rsidRPr="005E3FB8" w:rsidRDefault="005E3FB8" w:rsidP="00D974CE">
      <w:pPr>
        <w:pStyle w:val="ab"/>
        <w:numPr>
          <w:ilvl w:val="0"/>
          <w:numId w:val="11"/>
        </w:numPr>
        <w:spacing w:line="400" w:lineRule="exact"/>
        <w:ind w:leftChars="0"/>
        <w:rPr>
          <w:rFonts w:ascii="UD デジタル 教科書体 NP-R" w:eastAsia="UD デジタル 教科書体 NP-R" w:hAnsi="ＭＳ 明朝"/>
          <w:b/>
          <w:color w:val="FF0000"/>
          <w:sz w:val="22"/>
        </w:rPr>
      </w:pPr>
      <w:r w:rsidRPr="005E3FB8">
        <w:rPr>
          <w:rFonts w:ascii="UD デジタル 教科書体 NP-R" w:eastAsia="UD デジタル 教科書体 NP-R" w:hAnsi="ＭＳ 明朝" w:hint="eastAsia"/>
          <w:b/>
          <w:color w:val="FF0000"/>
          <w:sz w:val="22"/>
        </w:rPr>
        <w:t>実績報告書の提出（</w:t>
      </w:r>
      <w:r w:rsidR="00051101">
        <w:rPr>
          <w:rFonts w:ascii="UD デジタル 教科書体 NP-R" w:eastAsia="UD デジタル 教科書体 NP-R" w:hAnsi="ＭＳ 明朝" w:hint="eastAsia"/>
          <w:b/>
          <w:color w:val="FF0000"/>
          <w:sz w:val="22"/>
        </w:rPr>
        <w:t>4月10日</w:t>
      </w:r>
      <w:r w:rsidRPr="005E3FB8">
        <w:rPr>
          <w:rFonts w:ascii="UD デジタル 教科書体 NP-R" w:eastAsia="UD デジタル 教科書体 NP-R" w:hAnsi="ＭＳ 明朝" w:hint="eastAsia"/>
          <w:b/>
          <w:color w:val="FF0000"/>
          <w:sz w:val="22"/>
        </w:rPr>
        <w:t>まで）</w:t>
      </w:r>
    </w:p>
    <w:p w14:paraId="7E91CEE0" w14:textId="6A6D0B35" w:rsidR="005E3FB8" w:rsidRPr="00051101" w:rsidRDefault="005E3FB8" w:rsidP="00CA3317">
      <w:pPr>
        <w:pStyle w:val="ab"/>
        <w:numPr>
          <w:ilvl w:val="0"/>
          <w:numId w:val="11"/>
        </w:numPr>
        <w:spacing w:line="400" w:lineRule="exact"/>
        <w:ind w:leftChars="0"/>
        <w:rPr>
          <w:rFonts w:ascii="UD デジタル 教科書体 NP-R" w:eastAsia="UD デジタル 教科書体 NP-R" w:hAnsi="ＭＳ 明朝" w:hint="eastAsia"/>
          <w:b/>
          <w:color w:val="FF0000"/>
          <w:sz w:val="22"/>
        </w:rPr>
      </w:pPr>
      <w:r w:rsidRPr="005E3FB8">
        <w:rPr>
          <w:rFonts w:ascii="UD デジタル 教科書体 NP-R" w:eastAsia="UD デジタル 教科書体 NP-R" w:hAnsi="ＭＳ 明朝" w:hint="eastAsia"/>
          <w:b/>
          <w:color w:val="FF0000"/>
          <w:sz w:val="22"/>
        </w:rPr>
        <w:t>補助金確定通知の送付（</w:t>
      </w:r>
      <w:r w:rsidR="00051101">
        <w:rPr>
          <w:rFonts w:ascii="UD デジタル 教科書体 NP-R" w:eastAsia="UD デジタル 教科書体 NP-R" w:hAnsi="ＭＳ 明朝" w:hint="eastAsia"/>
          <w:b/>
          <w:color w:val="FF0000"/>
          <w:sz w:val="22"/>
        </w:rPr>
        <w:t>４</w:t>
      </w:r>
      <w:r w:rsidRPr="005E3FB8">
        <w:rPr>
          <w:rFonts w:ascii="UD デジタル 教科書体 NP-R" w:eastAsia="UD デジタル 教科書体 NP-R" w:hAnsi="ＭＳ 明朝" w:hint="eastAsia"/>
          <w:b/>
          <w:color w:val="FF0000"/>
          <w:sz w:val="22"/>
        </w:rPr>
        <w:t>月</w:t>
      </w:r>
      <w:r w:rsidR="00051101">
        <w:rPr>
          <w:rFonts w:ascii="UD デジタル 教科書体 NP-R" w:eastAsia="UD デジタル 教科書体 NP-R" w:hAnsi="ＭＳ 明朝" w:hint="eastAsia"/>
          <w:b/>
          <w:color w:val="FF0000"/>
          <w:sz w:val="22"/>
        </w:rPr>
        <w:t>下</w:t>
      </w:r>
      <w:r w:rsidRPr="005E3FB8">
        <w:rPr>
          <w:rFonts w:ascii="UD デジタル 教科書体 NP-R" w:eastAsia="UD デジタル 教科書体 NP-R" w:hAnsi="ＭＳ 明朝" w:hint="eastAsia"/>
          <w:b/>
          <w:color w:val="FF0000"/>
          <w:sz w:val="22"/>
        </w:rPr>
        <w:t>旬</w:t>
      </w:r>
      <w:r w:rsidR="0070614B">
        <w:rPr>
          <w:rFonts w:ascii="UD デジタル 教科書体 NP-R" w:eastAsia="UD デジタル 教科書体 NP-R" w:hAnsi="ＭＳ 明朝" w:hint="eastAsia"/>
          <w:b/>
          <w:color w:val="FF0000"/>
          <w:sz w:val="22"/>
        </w:rPr>
        <w:t>以降</w:t>
      </w:r>
      <w:r w:rsidRPr="005E3FB8">
        <w:rPr>
          <w:rFonts w:ascii="UD デジタル 教科書体 NP-R" w:eastAsia="UD デジタル 教科書体 NP-R" w:hAnsi="ＭＳ 明朝" w:hint="eastAsia"/>
          <w:b/>
          <w:color w:val="FF0000"/>
          <w:sz w:val="22"/>
        </w:rPr>
        <w:t>）</w:t>
      </w:r>
    </w:p>
    <w:p w14:paraId="02733B92" w14:textId="77777777" w:rsidR="005E3FB8" w:rsidRDefault="005E3FB8" w:rsidP="00CA3317">
      <w:pPr>
        <w:spacing w:line="400" w:lineRule="exact"/>
        <w:rPr>
          <w:rFonts w:ascii="UD デジタル 教科書体 NP-R" w:eastAsia="UD デジタル 教科書体 NP-R" w:hAnsi="ＭＳ 明朝"/>
          <w:b/>
          <w:sz w:val="22"/>
        </w:rPr>
      </w:pPr>
    </w:p>
    <w:p w14:paraId="6778A0DD" w14:textId="2BF96A8B" w:rsidR="00E726CD" w:rsidRPr="0095161B" w:rsidRDefault="00E726CD" w:rsidP="00E726CD">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22752" behindDoc="0" locked="0" layoutInCell="1" allowOverlap="1" wp14:anchorId="19C03BF1" wp14:editId="7EC8577A">
                <wp:simplePos x="0" y="0"/>
                <wp:positionH relativeFrom="column">
                  <wp:posOffset>-32385</wp:posOffset>
                </wp:positionH>
                <wp:positionV relativeFrom="paragraph">
                  <wp:posOffset>-41275</wp:posOffset>
                </wp:positionV>
                <wp:extent cx="5238750" cy="3619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238750" cy="36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DBA53" id="正方形/長方形 24" o:spid="_x0000_s1026" style="position:absolute;left:0;text-align:left;margin-left:-2.55pt;margin-top:-3.25pt;width:412.5pt;height:2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" filled="f" strokecolor="windowText" strokeweight="1pt"/>
            </w:pict>
          </mc:Fallback>
        </mc:AlternateContent>
      </w:r>
      <w:r w:rsidRPr="0095161B">
        <w:rPr>
          <w:rFonts w:ascii="UD デジタル 教科書体 NP-R" w:eastAsia="UD デジタル 教科書体 NP-R" w:hAnsi="ＭＳ 明朝" w:hint="eastAsia"/>
          <w:b/>
          <w:sz w:val="22"/>
        </w:rPr>
        <w:t>Ｑ１０－１　申請書</w:t>
      </w:r>
      <w:r w:rsidR="008C2397" w:rsidRPr="0095161B">
        <w:rPr>
          <w:rFonts w:ascii="UD デジタル 教科書体 NP-R" w:eastAsia="UD デジタル 教科書体 NP-R" w:hAnsi="ＭＳ 明朝" w:hint="eastAsia"/>
          <w:b/>
          <w:sz w:val="22"/>
        </w:rPr>
        <w:t>及び</w:t>
      </w:r>
      <w:r w:rsidRPr="0095161B">
        <w:rPr>
          <w:rFonts w:ascii="UD デジタル 教科書体 NP-R" w:eastAsia="UD デジタル 教科書体 NP-R" w:hAnsi="ＭＳ 明朝" w:hint="eastAsia"/>
          <w:b/>
          <w:sz w:val="22"/>
        </w:rPr>
        <w:t>実績報告</w:t>
      </w:r>
      <w:r w:rsidR="008C2397" w:rsidRPr="0095161B">
        <w:rPr>
          <w:rFonts w:ascii="UD デジタル 教科書体 NP-R" w:eastAsia="UD デジタル 教科書体 NP-R" w:hAnsi="ＭＳ 明朝" w:hint="eastAsia"/>
          <w:b/>
          <w:sz w:val="22"/>
        </w:rPr>
        <w:t>に必要な添付書類に</w:t>
      </w:r>
      <w:r w:rsidRPr="0095161B">
        <w:rPr>
          <w:rFonts w:ascii="UD デジタル 教科書体 NP-R" w:eastAsia="UD デジタル 教科書体 NP-R" w:hAnsi="ＭＳ 明朝" w:hint="eastAsia"/>
          <w:b/>
          <w:sz w:val="22"/>
        </w:rPr>
        <w:t>ついて。</w:t>
      </w:r>
    </w:p>
    <w:p w14:paraId="10001D9F" w14:textId="6F7D0F43" w:rsidR="00E726CD" w:rsidRPr="0095161B" w:rsidRDefault="00E726CD" w:rsidP="00D04786">
      <w:pPr>
        <w:spacing w:line="400" w:lineRule="exact"/>
        <w:rPr>
          <w:rFonts w:ascii="UD デジタル 教科書体 NP-R" w:eastAsia="UD デジタル 教科書体 NP-R" w:hAnsi="ＭＳ 明朝"/>
          <w:b/>
          <w:sz w:val="22"/>
        </w:rPr>
      </w:pPr>
    </w:p>
    <w:p w14:paraId="62FCA602" w14:textId="4A15B510" w:rsidR="00A814B4" w:rsidRPr="0095161B" w:rsidRDefault="00A814B4" w:rsidP="00A814B4">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○令和３年</w:t>
      </w:r>
      <w:r w:rsidR="003E0E3B" w:rsidRPr="0095161B">
        <w:rPr>
          <w:rFonts w:ascii="UD デジタル 教科書体 NP-R" w:eastAsia="UD デジタル 教科書体 NP-R" w:hAnsi="ＭＳ 明朝" w:hint="eastAsia"/>
          <w:b/>
          <w:sz w:val="22"/>
        </w:rPr>
        <w:t>１２</w:t>
      </w:r>
      <w:r w:rsidRPr="0095161B">
        <w:rPr>
          <w:rFonts w:ascii="UD デジタル 教科書体 NP-R" w:eastAsia="UD デジタル 教科書体 NP-R" w:hAnsi="ＭＳ 明朝" w:hint="eastAsia"/>
          <w:b/>
          <w:sz w:val="22"/>
        </w:rPr>
        <w:t>月</w:t>
      </w:r>
      <w:r w:rsidR="004D2FA2" w:rsidRPr="0095161B">
        <w:rPr>
          <w:rFonts w:ascii="UD デジタル 教科書体 NP-R" w:eastAsia="UD デジタル 教科書体 NP-R" w:hAnsi="ＭＳ 明朝" w:hint="eastAsia"/>
          <w:b/>
          <w:sz w:val="22"/>
        </w:rPr>
        <w:t>１０</w:t>
      </w:r>
      <w:r w:rsidRPr="0095161B">
        <w:rPr>
          <w:rFonts w:ascii="UD デジタル 教科書体 NP-R" w:eastAsia="UD デジタル 教科書体 NP-R" w:hAnsi="ＭＳ 明朝" w:hint="eastAsia"/>
          <w:b/>
          <w:sz w:val="22"/>
        </w:rPr>
        <w:t>日</w:t>
      </w:r>
      <w:r w:rsidR="003E0E3B" w:rsidRPr="0095161B">
        <w:rPr>
          <w:rFonts w:ascii="UD デジタル 教科書体 NP-R" w:eastAsia="UD デジタル 教科書体 NP-R" w:hAnsi="ＭＳ 明朝" w:hint="eastAsia"/>
          <w:b/>
          <w:sz w:val="22"/>
        </w:rPr>
        <w:t>以降に</w:t>
      </w:r>
      <w:r w:rsidRPr="0095161B">
        <w:rPr>
          <w:rFonts w:ascii="UD デジタル 教科書体 NP-R" w:eastAsia="UD デジタル 教科書体 NP-R" w:hAnsi="ＭＳ 明朝" w:hint="eastAsia"/>
          <w:b/>
          <w:sz w:val="22"/>
        </w:rPr>
        <w:t>申請書の提出</w:t>
      </w:r>
      <w:r w:rsidR="003E0E3B" w:rsidRPr="0095161B">
        <w:rPr>
          <w:rFonts w:ascii="UD デジタル 教科書体 NP-R" w:eastAsia="UD デジタル 教科書体 NP-R" w:hAnsi="ＭＳ 明朝" w:hint="eastAsia"/>
          <w:b/>
          <w:sz w:val="22"/>
        </w:rPr>
        <w:t>を行う際は</w:t>
      </w:r>
      <w:r w:rsidRPr="0095161B">
        <w:rPr>
          <w:rFonts w:ascii="UD デジタル 教科書体 NP-R" w:eastAsia="UD デジタル 教科書体 NP-R" w:hAnsi="ＭＳ 明朝" w:hint="eastAsia"/>
          <w:b/>
          <w:sz w:val="22"/>
        </w:rPr>
        <w:t>、</w:t>
      </w:r>
    </w:p>
    <w:p w14:paraId="2BBF6784" w14:textId="2F48A1ED" w:rsidR="00E726CD" w:rsidRPr="0095161B" w:rsidRDefault="008C2397"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イ　</w:t>
      </w:r>
      <w:r w:rsidR="00A814B4" w:rsidRPr="0095161B">
        <w:rPr>
          <w:rFonts w:ascii="UD デジタル 教科書体 NP-R" w:eastAsia="UD デジタル 教科書体 NP-R" w:hAnsi="ＭＳ 明朝" w:hint="eastAsia"/>
          <w:b/>
          <w:sz w:val="22"/>
        </w:rPr>
        <w:t>対象となる新規利用者との契約書の写</w:t>
      </w:r>
    </w:p>
    <w:p w14:paraId="54B7256D" w14:textId="36EFFA3F" w:rsidR="00E726CD" w:rsidRPr="0095161B" w:rsidRDefault="008C2397" w:rsidP="0048313B">
      <w:pPr>
        <w:spacing w:line="400" w:lineRule="exact"/>
        <w:ind w:left="220" w:hangingChars="100" w:hanging="22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ロ　</w:t>
      </w:r>
      <w:r w:rsidR="00A814B4" w:rsidRPr="0095161B">
        <w:rPr>
          <w:rFonts w:ascii="UD デジタル 教科書体 NP-R" w:eastAsia="UD デジタル 教科書体 NP-R" w:hAnsi="ＭＳ 明朝" w:hint="eastAsia"/>
          <w:b/>
          <w:sz w:val="22"/>
        </w:rPr>
        <w:t>短期入所（療養）の対象となる新規利用者で、再度入所行う場合は、サービス提供票等の添付を求めてい</w:t>
      </w:r>
      <w:r w:rsidR="0048313B" w:rsidRPr="0095161B">
        <w:rPr>
          <w:rFonts w:ascii="UD デジタル 教科書体 NP-R" w:eastAsia="UD デジタル 教科書体 NP-R" w:hAnsi="ＭＳ 明朝" w:hint="eastAsia"/>
          <w:b/>
          <w:sz w:val="22"/>
        </w:rPr>
        <w:t>ましたが</w:t>
      </w:r>
      <w:r w:rsidR="00A814B4" w:rsidRPr="0095161B">
        <w:rPr>
          <w:rFonts w:ascii="UD デジタル 教科書体 NP-R" w:eastAsia="UD デジタル 教科書体 NP-R" w:hAnsi="ＭＳ 明朝" w:hint="eastAsia"/>
          <w:b/>
          <w:sz w:val="22"/>
        </w:rPr>
        <w:t>、事務の簡素化のために、これらの書類</w:t>
      </w:r>
      <w:r w:rsidR="00792BA4" w:rsidRPr="0095161B">
        <w:rPr>
          <w:rFonts w:ascii="UD デジタル 教科書体 NP-R" w:eastAsia="UD デジタル 教科書体 NP-R" w:hAnsi="ＭＳ 明朝" w:hint="eastAsia"/>
          <w:b/>
          <w:sz w:val="22"/>
        </w:rPr>
        <w:t>(イ、ロ</w:t>
      </w:r>
      <w:r w:rsidR="00792BA4" w:rsidRPr="0095161B">
        <w:rPr>
          <w:rFonts w:ascii="UD デジタル 教科書体 NP-R" w:eastAsia="UD デジタル 教科書体 NP-R" w:hAnsi="ＭＳ 明朝"/>
          <w:b/>
          <w:sz w:val="22"/>
        </w:rPr>
        <w:t>)</w:t>
      </w:r>
      <w:r w:rsidR="0048313B" w:rsidRPr="0095161B">
        <w:rPr>
          <w:rFonts w:ascii="UD デジタル 教科書体 NP-R" w:eastAsia="UD デジタル 教科書体 NP-R" w:hAnsi="ＭＳ 明朝" w:hint="eastAsia"/>
          <w:b/>
          <w:sz w:val="22"/>
        </w:rPr>
        <w:t>の添付は不要とします。</w:t>
      </w:r>
    </w:p>
    <w:p w14:paraId="30DC8780" w14:textId="693B4A40" w:rsidR="0048313B" w:rsidRPr="0095161B" w:rsidRDefault="0048313B" w:rsidP="00AF343E">
      <w:pPr>
        <w:spacing w:line="400" w:lineRule="exact"/>
        <w:ind w:left="220" w:hangingChars="100" w:hanging="22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w:t>
      </w:r>
      <w:r w:rsidR="003E0E3B" w:rsidRPr="0095161B">
        <w:rPr>
          <w:rFonts w:ascii="UD デジタル 教科書体 NP-R" w:eastAsia="UD デジタル 教科書体 NP-R" w:hAnsi="ＭＳ 明朝" w:hint="eastAsia"/>
          <w:b/>
          <w:sz w:val="22"/>
        </w:rPr>
        <w:t>令和3年12月</w:t>
      </w:r>
      <w:r w:rsidR="004D2FA2" w:rsidRPr="0095161B">
        <w:rPr>
          <w:rFonts w:ascii="UD デジタル 教科書体 NP-R" w:eastAsia="UD デジタル 教科書体 NP-R" w:hAnsi="ＭＳ 明朝" w:hint="eastAsia"/>
          <w:b/>
          <w:sz w:val="22"/>
        </w:rPr>
        <w:t>１０</w:t>
      </w:r>
      <w:r w:rsidR="003E0E3B" w:rsidRPr="0095161B">
        <w:rPr>
          <w:rFonts w:ascii="UD デジタル 教科書体 NP-R" w:eastAsia="UD デジタル 教科書体 NP-R" w:hAnsi="ＭＳ 明朝" w:hint="eastAsia"/>
          <w:b/>
          <w:sz w:val="22"/>
        </w:rPr>
        <w:t>日以降に</w:t>
      </w:r>
      <w:r w:rsidRPr="0095161B">
        <w:rPr>
          <w:rFonts w:ascii="UD デジタル 教科書体 NP-R" w:eastAsia="UD デジタル 教科書体 NP-R" w:hAnsi="ＭＳ 明朝" w:hint="eastAsia"/>
          <w:b/>
          <w:sz w:val="22"/>
        </w:rPr>
        <w:t>実績報告書の提出時</w:t>
      </w:r>
      <w:r w:rsidR="003E0E3B" w:rsidRPr="0095161B">
        <w:rPr>
          <w:rFonts w:ascii="UD デジタル 教科書体 NP-R" w:eastAsia="UD デジタル 教科書体 NP-R" w:hAnsi="ＭＳ 明朝" w:hint="eastAsia"/>
          <w:b/>
          <w:sz w:val="22"/>
        </w:rPr>
        <w:t>を行う際は</w:t>
      </w:r>
      <w:r w:rsidRPr="0095161B">
        <w:rPr>
          <w:rFonts w:ascii="UD デジタル 教科書体 NP-R" w:eastAsia="UD デジタル 教科書体 NP-R" w:hAnsi="ＭＳ 明朝" w:hint="eastAsia"/>
          <w:b/>
          <w:sz w:val="22"/>
        </w:rPr>
        <w:t>、</w:t>
      </w:r>
    </w:p>
    <w:p w14:paraId="24856B44" w14:textId="1413913C" w:rsidR="0048313B" w:rsidRPr="0095161B" w:rsidRDefault="008C2397" w:rsidP="0048313B">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イ　</w:t>
      </w:r>
      <w:r w:rsidR="0048313B" w:rsidRPr="0095161B">
        <w:rPr>
          <w:rFonts w:ascii="UD デジタル 教科書体 NP-R" w:eastAsia="UD デジタル 教科書体 NP-R" w:hAnsi="ＭＳ 明朝" w:hint="eastAsia"/>
          <w:b/>
          <w:sz w:val="22"/>
        </w:rPr>
        <w:t>対象となる新規利用者との契約書の写</w:t>
      </w:r>
    </w:p>
    <w:p w14:paraId="1E6FDEA1" w14:textId="636679BB" w:rsidR="00E726CD" w:rsidRPr="0095161B" w:rsidRDefault="008C2397" w:rsidP="0048313B">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ロ　</w:t>
      </w:r>
      <w:r w:rsidR="0048313B" w:rsidRPr="0095161B">
        <w:rPr>
          <w:rFonts w:ascii="UD デジタル 教科書体 NP-R" w:eastAsia="UD デジタル 教科書体 NP-R" w:hAnsi="ＭＳ 明朝" w:hint="eastAsia"/>
          <w:b/>
          <w:sz w:val="22"/>
        </w:rPr>
        <w:t>短期入所（療養）の対象となる新規利用者で、再度入所行う場合は、サービス提供票等の添付を求めていましたが、任意様式にて、法人の証明を行うことで、</w:t>
      </w:r>
      <w:r w:rsidR="003E0E3B" w:rsidRPr="0095161B">
        <w:rPr>
          <w:rFonts w:ascii="UD デジタル 教科書体 NP-R" w:eastAsia="UD デジタル 教科書体 NP-R" w:hAnsi="ＭＳ 明朝" w:hint="eastAsia"/>
          <w:b/>
          <w:sz w:val="22"/>
        </w:rPr>
        <w:t>令和3年12月</w:t>
      </w:r>
      <w:r w:rsidR="004D2FA2" w:rsidRPr="0095161B">
        <w:rPr>
          <w:rFonts w:ascii="UD デジタル 教科書体 NP-R" w:eastAsia="UD デジタル 教科書体 NP-R" w:hAnsi="ＭＳ 明朝" w:hint="eastAsia"/>
          <w:b/>
          <w:sz w:val="22"/>
        </w:rPr>
        <w:t>１０</w:t>
      </w:r>
      <w:r w:rsidR="003E0E3B" w:rsidRPr="0095161B">
        <w:rPr>
          <w:rFonts w:ascii="UD デジタル 教科書体 NP-R" w:eastAsia="UD デジタル 教科書体 NP-R" w:hAnsi="ＭＳ 明朝" w:hint="eastAsia"/>
          <w:b/>
          <w:sz w:val="22"/>
        </w:rPr>
        <w:t>日以降</w:t>
      </w:r>
      <w:r w:rsidR="00AF343E" w:rsidRPr="0095161B">
        <w:rPr>
          <w:rFonts w:ascii="UD デジタル 教科書体 NP-R" w:eastAsia="UD デジタル 教科書体 NP-R" w:hAnsi="ＭＳ 明朝" w:hint="eastAsia"/>
          <w:b/>
          <w:sz w:val="22"/>
        </w:rPr>
        <w:t>の実績報告時からは、</w:t>
      </w:r>
      <w:r w:rsidR="0048313B" w:rsidRPr="0095161B">
        <w:rPr>
          <w:rFonts w:ascii="UD デジタル 教科書体 NP-R" w:eastAsia="UD デジタル 教科書体 NP-R" w:hAnsi="ＭＳ 明朝" w:hint="eastAsia"/>
          <w:b/>
          <w:sz w:val="22"/>
        </w:rPr>
        <w:t>これらの書類</w:t>
      </w:r>
      <w:r w:rsidR="00792BA4" w:rsidRPr="0095161B">
        <w:rPr>
          <w:rFonts w:ascii="UD デジタル 教科書体 NP-R" w:eastAsia="UD デジタル 教科書体 NP-R" w:hAnsi="ＭＳ 明朝" w:hint="eastAsia"/>
          <w:b/>
          <w:sz w:val="22"/>
        </w:rPr>
        <w:t>(イ、ロ</w:t>
      </w:r>
      <w:r w:rsidR="00792BA4" w:rsidRPr="0095161B">
        <w:rPr>
          <w:rFonts w:ascii="UD デジタル 教科書体 NP-R" w:eastAsia="UD デジタル 教科書体 NP-R" w:hAnsi="ＭＳ 明朝"/>
          <w:b/>
          <w:sz w:val="22"/>
        </w:rPr>
        <w:t>)</w:t>
      </w:r>
      <w:r w:rsidR="0048313B" w:rsidRPr="0095161B">
        <w:rPr>
          <w:rFonts w:ascii="UD デジタル 教科書体 NP-R" w:eastAsia="UD デジタル 教科書体 NP-R" w:hAnsi="ＭＳ 明朝" w:hint="eastAsia"/>
          <w:b/>
          <w:sz w:val="22"/>
        </w:rPr>
        <w:t>の添付は不要とします。</w:t>
      </w:r>
    </w:p>
    <w:p w14:paraId="3D7AE38A" w14:textId="2733D778" w:rsidR="0048313B" w:rsidRPr="0095161B" w:rsidRDefault="003E0E3B" w:rsidP="0048313B">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ハ　</w:t>
      </w:r>
      <w:r w:rsidR="0048313B" w:rsidRPr="0095161B">
        <w:rPr>
          <w:rFonts w:ascii="UD デジタル 教科書体 NP-R" w:eastAsia="UD デジタル 教科書体 NP-R" w:hAnsi="ＭＳ 明朝" w:hint="eastAsia"/>
          <w:b/>
          <w:sz w:val="22"/>
        </w:rPr>
        <w:t>領収書の提出は、これまで同様、行ってください</w:t>
      </w:r>
    </w:p>
    <w:p w14:paraId="5C79E095" w14:textId="723F26E2" w:rsidR="00070E75" w:rsidRPr="0095161B" w:rsidRDefault="00B711A2" w:rsidP="00F73284">
      <w:pPr>
        <w:rPr>
          <w:rFonts w:ascii="UD デジタル 教科書体 NP-R" w:eastAsia="UD デジタル 教科書体 NP-R"/>
          <w:b/>
          <w:sz w:val="22"/>
        </w:rPr>
      </w:pPr>
      <w:r w:rsidRPr="0095161B">
        <w:rPr>
          <w:rFonts w:ascii="UD デジタル 教科書体 NP-R" w:eastAsia="UD デジタル 教科書体 NP-R" w:hAnsi="ＭＳ 明朝"/>
          <w:b/>
          <w:noProof/>
          <w:sz w:val="22"/>
        </w:rPr>
        <w:drawing>
          <wp:anchor distT="0" distB="0" distL="114300" distR="114300" simplePos="0" relativeHeight="251723776" behindDoc="1" locked="0" layoutInCell="1" allowOverlap="1" wp14:anchorId="0E572E3B" wp14:editId="2972FC57">
            <wp:simplePos x="0" y="0"/>
            <wp:positionH relativeFrom="margin">
              <wp:posOffset>-15240</wp:posOffset>
            </wp:positionH>
            <wp:positionV relativeFrom="paragraph">
              <wp:posOffset>717550</wp:posOffset>
            </wp:positionV>
            <wp:extent cx="5358765" cy="4017645"/>
            <wp:effectExtent l="0" t="0" r="0" b="1905"/>
            <wp:wrapTight wrapText="bothSides">
              <wp:wrapPolygon edited="0">
                <wp:start x="0" y="0"/>
                <wp:lineTo x="0" y="21508"/>
                <wp:lineTo x="21500" y="21508"/>
                <wp:lineTo x="21500"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765" cy="4017645"/>
                    </a:xfrm>
                    <a:prstGeom prst="rect">
                      <a:avLst/>
                    </a:prstGeom>
                    <a:noFill/>
                    <a:ln>
                      <a:noFill/>
                    </a:ln>
                  </pic:spPr>
                </pic:pic>
              </a:graphicData>
            </a:graphic>
          </wp:anchor>
        </w:drawing>
      </w:r>
      <w:r w:rsidR="0048313B" w:rsidRPr="0095161B">
        <w:rPr>
          <w:rFonts w:ascii="UD デジタル 教科書体 NP-R" w:eastAsia="UD デジタル 教科書体 NP-R" w:hAnsi="ＭＳ 明朝" w:hint="eastAsia"/>
          <w:b/>
          <w:sz w:val="22"/>
        </w:rPr>
        <w:t>※</w:t>
      </w:r>
      <w:r w:rsidR="00C92776" w:rsidRPr="0095161B">
        <w:rPr>
          <w:rFonts w:ascii="UD デジタル 教科書体 NP-R" w:eastAsia="UD デジタル 教科書体 NP-R" w:hint="eastAsia"/>
          <w:b/>
          <w:sz w:val="22"/>
        </w:rPr>
        <w:t>この補助にかかる証拠書類（契約書、サービス提供票等）を、法人本部や各事業所・施設等において、適切に保管し</w:t>
      </w:r>
      <w:r w:rsidR="00AF343E" w:rsidRPr="0095161B">
        <w:rPr>
          <w:rFonts w:ascii="UD デジタル 教科書体 NP-R" w:eastAsia="UD デジタル 教科書体 NP-R" w:hint="eastAsia"/>
          <w:b/>
          <w:sz w:val="22"/>
        </w:rPr>
        <w:t>、</w:t>
      </w:r>
      <w:r w:rsidR="00C92776" w:rsidRPr="0095161B">
        <w:rPr>
          <w:rFonts w:ascii="UD デジタル 教科書体 NP-R" w:eastAsia="UD デジタル 教科書体 NP-R" w:hint="eastAsia"/>
          <w:b/>
          <w:sz w:val="22"/>
        </w:rPr>
        <w:t>この補助金で、県から、提出・提示を求められた場合については</w:t>
      </w:r>
      <w:r w:rsidR="00AF343E" w:rsidRPr="0095161B">
        <w:rPr>
          <w:rFonts w:ascii="UD デジタル 教科書体 NP-R" w:eastAsia="UD デジタル 教科書体 NP-R" w:hint="eastAsia"/>
          <w:b/>
          <w:sz w:val="22"/>
        </w:rPr>
        <w:t>速やかに提出・提示を行ってください。</w:t>
      </w:r>
    </w:p>
    <w:p w14:paraId="4A8F60C4" w14:textId="352547C5" w:rsidR="008C2397" w:rsidRPr="0095161B" w:rsidRDefault="008C2397" w:rsidP="00D04786">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【参考：添付書類一覧</w:t>
      </w:r>
      <w:r w:rsidR="00691646" w:rsidRPr="0095161B">
        <w:rPr>
          <w:rFonts w:ascii="UD デジタル 教科書体 NP-R" w:eastAsia="UD デジタル 教科書体 NP-R" w:hAnsi="ＭＳ 明朝" w:hint="eastAsia"/>
          <w:b/>
          <w:sz w:val="22"/>
        </w:rPr>
        <w:t>】</w:t>
      </w:r>
    </w:p>
    <w:p w14:paraId="78E8B03C" w14:textId="367D0C32" w:rsidR="007E4BF8" w:rsidRPr="0095161B" w:rsidRDefault="00E027BD" w:rsidP="00B134D7">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61312" behindDoc="0" locked="0" layoutInCell="1" allowOverlap="1" wp14:anchorId="3D3C84D6" wp14:editId="5C2F2B64">
                <wp:simplePos x="0" y="0"/>
                <wp:positionH relativeFrom="column">
                  <wp:posOffset>-89535</wp:posOffset>
                </wp:positionH>
                <wp:positionV relativeFrom="paragraph">
                  <wp:posOffset>9525</wp:posOffset>
                </wp:positionV>
                <wp:extent cx="54292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29250" cy="381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E92D6" id="正方形/長方形 2" o:spid="_x0000_s1026" style="position:absolute;left:0;text-align:left;margin-left:-7.05pt;margin-top:.75pt;width:42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" filled="f" strokecolor="#2f528f" strokeweight="1pt"/>
            </w:pict>
          </mc:Fallback>
        </mc:AlternateContent>
      </w:r>
      <w:bookmarkStart w:id="6" w:name="_Hlk52900140"/>
      <w:bookmarkStart w:id="7" w:name="_Hlk53935677"/>
      <w:r w:rsidRPr="0095161B">
        <w:rPr>
          <w:rFonts w:ascii="UD デジタル 教科書体 NP-R" w:eastAsia="UD デジタル 教科書体 NP-R" w:hAnsi="ＭＳ 明朝" w:hint="eastAsia"/>
          <w:b/>
          <w:sz w:val="22"/>
        </w:rPr>
        <w:t>Ｑ</w:t>
      </w:r>
      <w:r w:rsidR="00584493" w:rsidRPr="0095161B">
        <w:rPr>
          <w:rFonts w:ascii="UD デジタル 教科書体 NP-R" w:eastAsia="UD デジタル 教科書体 NP-R" w:hAnsi="ＭＳ 明朝" w:hint="eastAsia"/>
          <w:b/>
          <w:sz w:val="22"/>
        </w:rPr>
        <w:t>１１</w:t>
      </w:r>
      <w:r w:rsidR="007E4BF8" w:rsidRPr="0095161B">
        <w:rPr>
          <w:rFonts w:ascii="UD デジタル 教科書体 NP-R" w:eastAsia="UD デジタル 教科書体 NP-R" w:hAnsi="ＭＳ 明朝" w:hint="eastAsia"/>
          <w:b/>
          <w:sz w:val="22"/>
        </w:rPr>
        <w:t xml:space="preserve">　入所前に必ず検査を実施しなければいけないか</w:t>
      </w:r>
      <w:bookmarkEnd w:id="6"/>
      <w:r w:rsidR="002E4851" w:rsidRPr="0095161B">
        <w:rPr>
          <w:rFonts w:ascii="UD デジタル 教科書体 NP-R" w:eastAsia="UD デジタル 教科書体 NP-R" w:hAnsi="ＭＳ 明朝" w:hint="eastAsia"/>
          <w:b/>
          <w:sz w:val="22"/>
        </w:rPr>
        <w:t>。</w:t>
      </w:r>
    </w:p>
    <w:bookmarkEnd w:id="7"/>
    <w:p w14:paraId="7FB9989E" w14:textId="7A8310B8" w:rsidR="007E4BF8" w:rsidRPr="0095161B" w:rsidRDefault="007E4BF8" w:rsidP="007E4BF8">
      <w:pPr>
        <w:spacing w:line="400" w:lineRule="exact"/>
        <w:ind w:left="21"/>
        <w:rPr>
          <w:rFonts w:ascii="UD デジタル 教科書体 NP-R" w:eastAsia="UD デジタル 教科書体 NP-R" w:hAnsi="ＭＳ 明朝"/>
          <w:b/>
          <w:sz w:val="22"/>
        </w:rPr>
      </w:pPr>
    </w:p>
    <w:p w14:paraId="261FF989" w14:textId="31C54658" w:rsidR="007E4BF8" w:rsidRPr="0095161B" w:rsidRDefault="007E4BF8" w:rsidP="007E4BF8">
      <w:pPr>
        <w:spacing w:line="400" w:lineRule="exact"/>
        <w:ind w:left="21"/>
        <w:rPr>
          <w:rFonts w:ascii="UD デジタル 教科書体 NP-R" w:eastAsia="UD デジタル 教科書体 NP-R" w:hAnsi="ＭＳ 明朝"/>
          <w:b/>
          <w:sz w:val="22"/>
        </w:rPr>
      </w:pPr>
      <w:bookmarkStart w:id="8" w:name="_Hlk53935733"/>
      <w:r w:rsidRPr="0095161B">
        <w:rPr>
          <w:rFonts w:ascii="UD デジタル 教科書体 NP-R" w:eastAsia="UD デジタル 教科書体 NP-R" w:hAnsi="ＭＳ 明朝" w:hint="eastAsia"/>
          <w:b/>
          <w:sz w:val="22"/>
        </w:rPr>
        <w:t>Ａ</w:t>
      </w:r>
      <w:r w:rsidR="00584493" w:rsidRPr="0095161B">
        <w:rPr>
          <w:rFonts w:ascii="UD デジタル 教科書体 NP-R" w:eastAsia="UD デジタル 教科書体 NP-R" w:hAnsi="ＭＳ 明朝" w:hint="eastAsia"/>
          <w:b/>
          <w:sz w:val="22"/>
        </w:rPr>
        <w:t>１１</w:t>
      </w:r>
      <w:bookmarkEnd w:id="8"/>
      <w:r w:rsidRPr="0095161B">
        <w:rPr>
          <w:rFonts w:ascii="UD デジタル 教科書体 NP-R" w:eastAsia="UD デジタル 教科書体 NP-R" w:hAnsi="ＭＳ 明朝" w:hint="eastAsia"/>
          <w:b/>
          <w:sz w:val="22"/>
        </w:rPr>
        <w:t xml:space="preserve">　本事業は、高齢者施設の施設内感染防止のために、対象事業所が任意で実施する入所前の検査費用を補助するものであり、必ず検査を実施しなければいけないというものではありません。</w:t>
      </w:r>
    </w:p>
    <w:p w14:paraId="7FC66D46" w14:textId="1C7A8A0C" w:rsidR="00584493" w:rsidRPr="0095161B" w:rsidRDefault="00584493" w:rsidP="007E4BF8">
      <w:pPr>
        <w:spacing w:line="400" w:lineRule="exact"/>
        <w:ind w:left="21"/>
        <w:rPr>
          <w:rFonts w:ascii="UD デジタル 教科書体 NP-R" w:eastAsia="UD デジタル 教科書体 NP-R" w:hAnsi="ＭＳ 明朝"/>
          <w:b/>
          <w:sz w:val="22"/>
        </w:rPr>
      </w:pPr>
    </w:p>
    <w:p w14:paraId="32E5E413" w14:textId="5517AF95" w:rsidR="00C969D5" w:rsidRPr="0095161B" w:rsidRDefault="00C969D5" w:rsidP="00C969D5">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83840" behindDoc="0" locked="0" layoutInCell="1" allowOverlap="1" wp14:anchorId="042203F9" wp14:editId="238289A4">
                <wp:simplePos x="0" y="0"/>
                <wp:positionH relativeFrom="margin">
                  <wp:align>left</wp:align>
                </wp:positionH>
                <wp:positionV relativeFrom="paragraph">
                  <wp:posOffset>6875</wp:posOffset>
                </wp:positionV>
                <wp:extent cx="5429250" cy="3810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429250" cy="381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A8420" id="正方形/長方形 13" o:spid="_x0000_s1026" style="position:absolute;left:0;text-align:left;margin-left:0;margin-top:.55pt;width:427.5pt;height:30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" filled="f" strokecolor="#2f528f" strokeweight="1pt">
                <w10:wrap anchorx="margin"/>
              </v:rect>
            </w:pict>
          </mc:Fallback>
        </mc:AlternateContent>
      </w:r>
      <w:r w:rsidRPr="0095161B">
        <w:rPr>
          <w:rFonts w:ascii="UD デジタル 教科書体 NP-R" w:eastAsia="UD デジタル 教科書体 NP-R" w:hAnsi="ＭＳ 明朝" w:hint="eastAsia"/>
          <w:b/>
          <w:sz w:val="22"/>
        </w:rPr>
        <w:t xml:space="preserve">Ｑ１２　</w:t>
      </w:r>
      <w:r w:rsidR="002430C5" w:rsidRPr="0095161B">
        <w:rPr>
          <w:rFonts w:ascii="UD デジタル 教科書体 NP-R" w:eastAsia="UD デジタル 教科書体 NP-R" w:hAnsi="ＭＳ 明朝" w:hint="eastAsia"/>
          <w:b/>
          <w:sz w:val="22"/>
        </w:rPr>
        <w:t>検査の結果が出るまで、</w:t>
      </w:r>
      <w:r w:rsidRPr="0095161B">
        <w:rPr>
          <w:rFonts w:ascii="UD デジタル 教科書体 NP-R" w:eastAsia="UD デジタル 教科書体 NP-R" w:hAnsi="ＭＳ 明朝" w:hint="eastAsia"/>
          <w:b/>
          <w:sz w:val="22"/>
        </w:rPr>
        <w:t>入所</w:t>
      </w:r>
      <w:r w:rsidR="002430C5" w:rsidRPr="0095161B">
        <w:rPr>
          <w:rFonts w:ascii="UD デジタル 教科書体 NP-R" w:eastAsia="UD デジタル 教科書体 NP-R" w:hAnsi="ＭＳ 明朝" w:hint="eastAsia"/>
          <w:b/>
          <w:sz w:val="22"/>
        </w:rPr>
        <w:t>させてはいけないということか</w:t>
      </w:r>
      <w:r w:rsidRPr="0095161B">
        <w:rPr>
          <w:rFonts w:ascii="UD デジタル 教科書体 NP-R" w:eastAsia="UD デジタル 教科書体 NP-R" w:hAnsi="ＭＳ 明朝" w:hint="eastAsia"/>
          <w:b/>
          <w:sz w:val="22"/>
        </w:rPr>
        <w:t>。</w:t>
      </w:r>
    </w:p>
    <w:p w14:paraId="115B0F3A" w14:textId="6A595055" w:rsidR="00584493" w:rsidRPr="0095161B" w:rsidRDefault="00584493" w:rsidP="007E4BF8">
      <w:pPr>
        <w:spacing w:line="400" w:lineRule="exact"/>
        <w:ind w:left="21"/>
        <w:rPr>
          <w:rFonts w:ascii="UD デジタル 教科書体 NP-R" w:eastAsia="UD デジタル 教科書体 NP-R" w:hAnsi="ＭＳ 明朝"/>
          <w:b/>
          <w:sz w:val="22"/>
        </w:rPr>
      </w:pPr>
    </w:p>
    <w:p w14:paraId="279427D4" w14:textId="26908172" w:rsidR="002430C5" w:rsidRPr="0095161B" w:rsidRDefault="002430C5"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Ａ１２　</w:t>
      </w:r>
      <w:r w:rsidR="0008008A" w:rsidRPr="0095161B">
        <w:rPr>
          <w:rFonts w:ascii="UD デジタル 教科書体 NP-R" w:eastAsia="UD デジタル 教科書体 NP-R" w:hAnsi="ＭＳ 明朝" w:hint="eastAsia"/>
          <w:b/>
          <w:sz w:val="22"/>
        </w:rPr>
        <w:t>本事業は、</w:t>
      </w:r>
      <w:r w:rsidR="009D558C" w:rsidRPr="0095161B">
        <w:rPr>
          <w:rFonts w:ascii="UD デジタル 教科書体 NP-R" w:eastAsia="UD デジタル 教科書体 NP-R" w:hAnsi="ＭＳ 明朝" w:hint="eastAsia"/>
          <w:b/>
          <w:sz w:val="22"/>
        </w:rPr>
        <w:t>緊急的な場合を除いて、基本的には、陰性を確認してから、入所させてください。</w:t>
      </w:r>
    </w:p>
    <w:p w14:paraId="10C2C49D" w14:textId="1AFD787B" w:rsidR="00976F75" w:rsidRPr="0095161B" w:rsidRDefault="00976F75" w:rsidP="009D558C">
      <w:pPr>
        <w:spacing w:line="400" w:lineRule="exact"/>
        <w:ind w:left="21"/>
        <w:rPr>
          <w:rFonts w:ascii="UD デジタル 教科書体 NP-R" w:eastAsia="UD デジタル 教科書体 NP-R" w:hAnsi="ＭＳ 明朝"/>
          <w:b/>
          <w:sz w:val="22"/>
        </w:rPr>
      </w:pPr>
    </w:p>
    <w:p w14:paraId="0903B811" w14:textId="23AAD3AF" w:rsidR="00976F75" w:rsidRPr="0095161B" w:rsidRDefault="00976F75"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Ｑ１２－１　Ｑ１２における緊急的な場合とは、具体的には何か。（追記）</w:t>
      </w: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16608" behindDoc="0" locked="0" layoutInCell="1" allowOverlap="1" wp14:anchorId="0440A6DC" wp14:editId="3F4DF0B5">
                <wp:simplePos x="0" y="0"/>
                <wp:positionH relativeFrom="margin">
                  <wp:posOffset>0</wp:posOffset>
                </wp:positionH>
                <wp:positionV relativeFrom="paragraph">
                  <wp:posOffset>-635</wp:posOffset>
                </wp:positionV>
                <wp:extent cx="5429250" cy="3810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429250" cy="381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A29F2" id="正方形/長方形 18" o:spid="_x0000_s1026" style="position:absolute;left:0;text-align:left;margin-left:0;margin-top:-.05pt;width:427.5pt;height:30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" filled="f" strokecolor="#2f528f" strokeweight="1pt">
                <w10:wrap anchorx="margin"/>
              </v:rect>
            </w:pict>
          </mc:Fallback>
        </mc:AlternateContent>
      </w:r>
    </w:p>
    <w:p w14:paraId="4C156720" w14:textId="6C2220CC" w:rsidR="00976F75" w:rsidRPr="0095161B" w:rsidRDefault="00976F75" w:rsidP="009D558C">
      <w:pPr>
        <w:spacing w:line="400" w:lineRule="exact"/>
        <w:ind w:left="21"/>
        <w:rPr>
          <w:rFonts w:ascii="UD デジタル 教科書体 NP-R" w:eastAsia="UD デジタル 教科書体 NP-R" w:hAnsi="ＭＳ 明朝"/>
          <w:b/>
          <w:sz w:val="22"/>
        </w:rPr>
      </w:pPr>
    </w:p>
    <w:p w14:paraId="04C5D235" w14:textId="189A9555" w:rsidR="00976F75" w:rsidRPr="0095161B" w:rsidRDefault="00976F75"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Ａ１２－１　緊急的な場合とは、高齢者虐待等による措置入所、</w:t>
      </w:r>
      <w:r w:rsidR="00D54A57" w:rsidRPr="0095161B">
        <w:rPr>
          <w:rFonts w:ascii="UD デジタル 教科書体 NP-R" w:eastAsia="UD デジタル 教科書体 NP-R" w:hAnsi="ＭＳ 明朝" w:hint="eastAsia"/>
          <w:b/>
          <w:sz w:val="22"/>
        </w:rPr>
        <w:t>介護を行う者が疾病に</w:t>
      </w:r>
      <w:r w:rsidR="00F81AD8" w:rsidRPr="0095161B">
        <w:rPr>
          <w:rFonts w:ascii="UD デジタル 教科書体 NP-R" w:eastAsia="UD デジタル 教科書体 NP-R" w:hAnsi="ＭＳ 明朝" w:hint="eastAsia"/>
          <w:b/>
          <w:sz w:val="22"/>
        </w:rPr>
        <w:t>罹患</w:t>
      </w:r>
      <w:r w:rsidR="00B35FE0" w:rsidRPr="0095161B">
        <w:rPr>
          <w:rFonts w:ascii="UD デジタル 教科書体 NP-R" w:eastAsia="UD デジタル 教科書体 NP-R" w:hAnsi="ＭＳ 明朝" w:hint="eastAsia"/>
          <w:b/>
          <w:sz w:val="22"/>
        </w:rPr>
        <w:t>するなど</w:t>
      </w:r>
      <w:r w:rsidR="00D54A57" w:rsidRPr="0095161B">
        <w:rPr>
          <w:rFonts w:ascii="UD デジタル 教科書体 NP-R" w:eastAsia="UD デジタル 教科書体 NP-R" w:hAnsi="ＭＳ 明朝" w:hint="eastAsia"/>
          <w:b/>
          <w:sz w:val="22"/>
        </w:rPr>
        <w:t>その他やむを得ない</w:t>
      </w:r>
      <w:r w:rsidR="00C84313" w:rsidRPr="0095161B">
        <w:rPr>
          <w:rFonts w:ascii="UD デジタル 教科書体 NP-R" w:eastAsia="UD デジタル 教科書体 NP-R" w:hAnsi="ＭＳ 明朝" w:hint="eastAsia"/>
          <w:b/>
          <w:sz w:val="22"/>
        </w:rPr>
        <w:t>時</w:t>
      </w:r>
      <w:r w:rsidR="00D54A57" w:rsidRPr="0095161B">
        <w:rPr>
          <w:rFonts w:ascii="UD デジタル 教科書体 NP-R" w:eastAsia="UD デジタル 教科書体 NP-R" w:hAnsi="ＭＳ 明朝" w:hint="eastAsia"/>
          <w:b/>
          <w:sz w:val="22"/>
        </w:rPr>
        <w:t>になります。</w:t>
      </w:r>
    </w:p>
    <w:p w14:paraId="7A9BFF2D" w14:textId="4F3439F6" w:rsidR="00D54A57" w:rsidRPr="0095161B" w:rsidRDefault="00D54A57"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この場合は</w:t>
      </w:r>
      <w:r w:rsidR="00C84313" w:rsidRPr="0095161B">
        <w:rPr>
          <w:rFonts w:ascii="UD デジタル 教科書体 NP-R" w:eastAsia="UD デジタル 教科書体 NP-R" w:hAnsi="ＭＳ 明朝" w:hint="eastAsia"/>
          <w:b/>
          <w:sz w:val="22"/>
        </w:rPr>
        <w:t>、</w:t>
      </w:r>
      <w:r w:rsidRPr="0095161B">
        <w:rPr>
          <w:rFonts w:ascii="UD デジタル 教科書体 NP-R" w:eastAsia="UD デジタル 教科書体 NP-R" w:hAnsi="ＭＳ 明朝" w:hint="eastAsia"/>
          <w:b/>
          <w:sz w:val="22"/>
        </w:rPr>
        <w:t>措置入所がわかる書類及び、</w:t>
      </w:r>
      <w:r w:rsidR="000F16F9" w:rsidRPr="0095161B">
        <w:rPr>
          <w:rFonts w:ascii="UD デジタル 教科書体 NP-R" w:eastAsia="UD デジタル 教科書体 NP-R" w:hAnsi="ＭＳ 明朝" w:hint="eastAsia"/>
          <w:b/>
          <w:sz w:val="22"/>
        </w:rPr>
        <w:t>緊急受入加算を取得したことがわかるケアプラン等</w:t>
      </w:r>
      <w:r w:rsidR="00F81AD8" w:rsidRPr="0095161B">
        <w:rPr>
          <w:rFonts w:ascii="UD デジタル 教科書体 NP-R" w:eastAsia="UD デジタル 教科書体 NP-R" w:hAnsi="ＭＳ 明朝" w:hint="eastAsia"/>
          <w:b/>
          <w:sz w:val="22"/>
        </w:rPr>
        <w:t>を添付して申請して</w:t>
      </w:r>
      <w:r w:rsidR="00C84313" w:rsidRPr="0095161B">
        <w:rPr>
          <w:rFonts w:ascii="UD デジタル 教科書体 NP-R" w:eastAsia="UD デジタル 教科書体 NP-R" w:hAnsi="ＭＳ 明朝" w:hint="eastAsia"/>
          <w:b/>
          <w:sz w:val="22"/>
        </w:rPr>
        <w:t>ください。</w:t>
      </w:r>
    </w:p>
    <w:p w14:paraId="58DC4AE6" w14:textId="2B9858DE" w:rsidR="000F16F9" w:rsidRPr="0095161B" w:rsidRDefault="00BE387A" w:rsidP="002A53D8">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18656" behindDoc="0" locked="0" layoutInCell="1" allowOverlap="1" wp14:anchorId="759EC862" wp14:editId="60DEC878">
                <wp:simplePos x="0" y="0"/>
                <wp:positionH relativeFrom="margin">
                  <wp:align>left</wp:align>
                </wp:positionH>
                <wp:positionV relativeFrom="paragraph">
                  <wp:posOffset>252982</wp:posOffset>
                </wp:positionV>
                <wp:extent cx="5429250" cy="577969"/>
                <wp:effectExtent l="0" t="0" r="19050" b="12700"/>
                <wp:wrapNone/>
                <wp:docPr id="23" name="正方形/長方形 23"/>
                <wp:cNvGraphicFramePr/>
                <a:graphic xmlns:a="http://schemas.openxmlformats.org/drawingml/2006/main">
                  <a:graphicData uri="http://schemas.microsoft.com/office/word/2010/wordprocessingShape">
                    <wps:wsp>
                      <wps:cNvSpPr/>
                      <wps:spPr>
                        <a:xfrm>
                          <a:off x="0" y="0"/>
                          <a:ext cx="5429250" cy="57796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03966" id="正方形/長方形 23" o:spid="_x0000_s1026" style="position:absolute;left:0;text-align:left;margin-left:0;margin-top:19.9pt;width:427.5pt;height:45.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" filled="f" strokecolor="#2f528f" strokeweight="1pt">
                <w10:wrap anchorx="margin"/>
              </v:rect>
            </w:pict>
          </mc:Fallback>
        </mc:AlternateContent>
      </w:r>
    </w:p>
    <w:p w14:paraId="306DC011" w14:textId="19077590" w:rsidR="000F16F9" w:rsidRPr="0095161B" w:rsidRDefault="000F16F9" w:rsidP="000F16F9">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Ｑ１２－２　入所</w:t>
      </w:r>
      <w:r w:rsidR="00E56FA7" w:rsidRPr="0095161B">
        <w:rPr>
          <w:rFonts w:ascii="UD デジタル 教科書体 NP-R" w:eastAsia="UD デジタル 教科書体 NP-R" w:hAnsi="ＭＳ 明朝" w:hint="eastAsia"/>
          <w:b/>
          <w:sz w:val="22"/>
        </w:rPr>
        <w:t>前に</w:t>
      </w:r>
      <w:r w:rsidRPr="0095161B">
        <w:rPr>
          <w:rFonts w:ascii="UD デジタル 教科書体 NP-R" w:eastAsia="UD デジタル 教科書体 NP-R" w:hAnsi="ＭＳ 明朝" w:hint="eastAsia"/>
          <w:b/>
          <w:sz w:val="22"/>
        </w:rPr>
        <w:t>検査を</w:t>
      </w:r>
      <w:r w:rsidR="00E56FA7" w:rsidRPr="0095161B">
        <w:rPr>
          <w:rFonts w:ascii="UD デジタル 教科書体 NP-R" w:eastAsia="UD デジタル 教科書体 NP-R" w:hAnsi="ＭＳ 明朝" w:hint="eastAsia"/>
          <w:b/>
          <w:sz w:val="22"/>
        </w:rPr>
        <w:t>行ったが</w:t>
      </w:r>
      <w:r w:rsidRPr="0095161B">
        <w:rPr>
          <w:rFonts w:ascii="UD デジタル 教科書体 NP-R" w:eastAsia="UD デジタル 教科書体 NP-R" w:hAnsi="ＭＳ 明朝" w:hint="eastAsia"/>
          <w:b/>
          <w:sz w:val="22"/>
        </w:rPr>
        <w:t>、入所</w:t>
      </w:r>
      <w:r w:rsidR="00E56FA7" w:rsidRPr="0095161B">
        <w:rPr>
          <w:rFonts w:ascii="UD デジタル 教科書体 NP-R" w:eastAsia="UD デジタル 教科書体 NP-R" w:hAnsi="ＭＳ 明朝" w:hint="eastAsia"/>
          <w:b/>
          <w:sz w:val="22"/>
        </w:rPr>
        <w:t>時点で検査結果が出なかった</w:t>
      </w:r>
      <w:r w:rsidRPr="0095161B">
        <w:rPr>
          <w:rFonts w:ascii="UD デジタル 教科書体 NP-R" w:eastAsia="UD デジタル 教科書体 NP-R" w:hAnsi="ＭＳ 明朝" w:hint="eastAsia"/>
          <w:b/>
          <w:sz w:val="22"/>
        </w:rPr>
        <w:t>場合は、対象外となるのか。</w:t>
      </w:r>
    </w:p>
    <w:p w14:paraId="36640D61" w14:textId="77777777" w:rsidR="000123FD" w:rsidRPr="0095161B" w:rsidRDefault="000123FD" w:rsidP="000F16F9">
      <w:pPr>
        <w:spacing w:line="400" w:lineRule="exact"/>
        <w:ind w:left="21"/>
        <w:rPr>
          <w:rFonts w:ascii="UD デジタル 教科書体 NP-R" w:eastAsia="UD デジタル 教科書体 NP-R" w:hAnsi="ＭＳ 明朝"/>
          <w:b/>
          <w:sz w:val="22"/>
        </w:rPr>
      </w:pPr>
    </w:p>
    <w:p w14:paraId="535481D0" w14:textId="140246D5" w:rsidR="00E56FA7" w:rsidRPr="0095161B" w:rsidRDefault="000F16F9" w:rsidP="000F16F9">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Ａ１２－２　</w:t>
      </w:r>
      <w:r w:rsidR="00E56FA7" w:rsidRPr="0095161B">
        <w:rPr>
          <w:rFonts w:ascii="UD デジタル 教科書体 NP-R" w:eastAsia="UD デジタル 教科書体 NP-R" w:hAnsi="ＭＳ 明朝" w:hint="eastAsia"/>
          <w:b/>
          <w:sz w:val="22"/>
        </w:rPr>
        <w:t>緊急的な場合を除いて、基本的には、入所時点で陰性が確認できない場合は、補助対象となりません。</w:t>
      </w:r>
    </w:p>
    <w:p w14:paraId="6CAA585A" w14:textId="06A92A5F" w:rsidR="00E56FA7" w:rsidRPr="0095161B" w:rsidRDefault="00E56FA7" w:rsidP="007C5F56">
      <w:pPr>
        <w:spacing w:line="400" w:lineRule="exact"/>
        <w:ind w:left="21" w:firstLineChars="100" w:firstLine="22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ただし</w:t>
      </w:r>
      <w:r w:rsidR="007C5F56" w:rsidRPr="0095161B">
        <w:rPr>
          <w:rFonts w:ascii="UD デジタル 教科書体 NP-R" w:eastAsia="UD デジタル 教科書体 NP-R" w:hAnsi="ＭＳ 明朝" w:hint="eastAsia"/>
          <w:b/>
          <w:sz w:val="22"/>
        </w:rPr>
        <w:t>、</w:t>
      </w:r>
      <w:r w:rsidRPr="0095161B">
        <w:rPr>
          <w:rFonts w:ascii="UD デジタル 教科書体 NP-R" w:eastAsia="UD デジタル 教科書体 NP-R" w:hAnsi="ＭＳ 明朝" w:hint="eastAsia"/>
          <w:b/>
          <w:sz w:val="22"/>
        </w:rPr>
        <w:t>検査結果が出るまでの間、他の入所者や職員に感染リスクが生じないよう</w:t>
      </w:r>
    </w:p>
    <w:p w14:paraId="58795910" w14:textId="6255E36A" w:rsidR="00EA30C5" w:rsidRPr="0095161B" w:rsidRDefault="00E56244" w:rsidP="000123FD">
      <w:pPr>
        <w:spacing w:line="400" w:lineRule="exact"/>
        <w:ind w:left="21" w:firstLineChars="100" w:firstLine="22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陽性となった場合を考慮した徹底した感染管理が行われている場合は、例外として対象と認める場合がありますので、具体的な対応がわかる申立書を添付して</w:t>
      </w:r>
      <w:r w:rsidR="00F81AD8" w:rsidRPr="0095161B">
        <w:rPr>
          <w:rFonts w:ascii="UD デジタル 教科書体 NP-R" w:eastAsia="UD デジタル 教科書体 NP-R" w:hAnsi="ＭＳ 明朝" w:hint="eastAsia"/>
          <w:b/>
          <w:sz w:val="22"/>
        </w:rPr>
        <w:t>申請して</w:t>
      </w:r>
      <w:r w:rsidRPr="0095161B">
        <w:rPr>
          <w:rFonts w:ascii="UD デジタル 教科書体 NP-R" w:eastAsia="UD デジタル 教科書体 NP-R" w:hAnsi="ＭＳ 明朝" w:hint="eastAsia"/>
          <w:b/>
          <w:sz w:val="22"/>
        </w:rPr>
        <w:t>ください。</w:t>
      </w:r>
    </w:p>
    <w:p w14:paraId="2AB1BD90" w14:textId="77777777" w:rsidR="00EA30C5" w:rsidRPr="0095161B" w:rsidRDefault="00EA30C5" w:rsidP="009D558C">
      <w:pPr>
        <w:spacing w:line="400" w:lineRule="exact"/>
        <w:ind w:left="21"/>
        <w:rPr>
          <w:rFonts w:ascii="UD デジタル 教科書体 NP-R" w:eastAsia="UD デジタル 教科書体 NP-R" w:hAnsi="ＭＳ 明朝"/>
          <w:b/>
          <w:sz w:val="22"/>
        </w:rPr>
      </w:pPr>
    </w:p>
    <w:p w14:paraId="3185C5FD" w14:textId="5FEF9131" w:rsidR="002430C5" w:rsidRPr="0095161B" w:rsidRDefault="002430C5" w:rsidP="007E4BF8">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85888" behindDoc="0" locked="0" layoutInCell="1" allowOverlap="1" wp14:anchorId="623E971E" wp14:editId="4FADB85E">
                <wp:simplePos x="0" y="0"/>
                <wp:positionH relativeFrom="margin">
                  <wp:align>left</wp:align>
                </wp:positionH>
                <wp:positionV relativeFrom="paragraph">
                  <wp:posOffset>6874</wp:posOffset>
                </wp:positionV>
                <wp:extent cx="5429250" cy="4286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429250" cy="4286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F8230" id="正方形/長方形 14" o:spid="_x0000_s1026" style="position:absolute;left:0;text-align:left;margin-left:0;margin-top:.55pt;width:427.5pt;height:33.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" filled="f" strokecolor="#2f528f" strokeweight="1pt">
                <w10:wrap anchorx="margin"/>
              </v:rect>
            </w:pict>
          </mc:Fallback>
        </mc:AlternateContent>
      </w:r>
      <w:r w:rsidRPr="0095161B">
        <w:rPr>
          <w:rFonts w:ascii="UD デジタル 教科書体 NP-R" w:eastAsia="UD デジタル 教科書体 NP-R" w:hAnsi="ＭＳ 明朝" w:hint="eastAsia"/>
          <w:b/>
          <w:sz w:val="22"/>
        </w:rPr>
        <w:t>Ｑ１</w:t>
      </w:r>
      <w:r w:rsidR="009D558C" w:rsidRPr="0095161B">
        <w:rPr>
          <w:rFonts w:ascii="UD デジタル 教科書体 NP-R" w:eastAsia="UD デジタル 教科書体 NP-R" w:hAnsi="ＭＳ 明朝" w:hint="eastAsia"/>
          <w:b/>
          <w:sz w:val="22"/>
        </w:rPr>
        <w:t>３</w:t>
      </w:r>
      <w:r w:rsidRPr="0095161B">
        <w:rPr>
          <w:rFonts w:ascii="UD デジタル 教科書体 NP-R" w:eastAsia="UD デジタル 教科書体 NP-R" w:hAnsi="ＭＳ 明朝" w:hint="eastAsia"/>
          <w:b/>
          <w:sz w:val="22"/>
        </w:rPr>
        <w:t xml:space="preserve">　検査</w:t>
      </w:r>
      <w:r w:rsidR="00997709" w:rsidRPr="0095161B">
        <w:rPr>
          <w:rFonts w:ascii="UD デジタル 教科書体 NP-R" w:eastAsia="UD デジタル 教科書体 NP-R" w:hAnsi="ＭＳ 明朝" w:hint="eastAsia"/>
          <w:b/>
          <w:sz w:val="22"/>
        </w:rPr>
        <w:t>について</w:t>
      </w:r>
      <w:r w:rsidRPr="0095161B">
        <w:rPr>
          <w:rFonts w:ascii="UD デジタル 教科書体 NP-R" w:eastAsia="UD デジタル 教科書体 NP-R" w:hAnsi="ＭＳ 明朝" w:hint="eastAsia"/>
          <w:b/>
          <w:sz w:val="22"/>
        </w:rPr>
        <w:t>、どこ</w:t>
      </w:r>
      <w:r w:rsidR="00997709" w:rsidRPr="0095161B">
        <w:rPr>
          <w:rFonts w:ascii="UD デジタル 教科書体 NP-R" w:eastAsia="UD デジタル 教科書体 NP-R" w:hAnsi="ＭＳ 明朝" w:hint="eastAsia"/>
          <w:b/>
          <w:sz w:val="22"/>
        </w:rPr>
        <w:t>に相談したらよいのか</w:t>
      </w:r>
      <w:r w:rsidRPr="0095161B">
        <w:rPr>
          <w:rFonts w:ascii="UD デジタル 教科書体 NP-R" w:eastAsia="UD デジタル 教科書体 NP-R" w:hAnsi="ＭＳ 明朝" w:hint="eastAsia"/>
          <w:b/>
          <w:sz w:val="22"/>
        </w:rPr>
        <w:t>。</w:t>
      </w:r>
    </w:p>
    <w:p w14:paraId="0C8A9CE3" w14:textId="3CB16152" w:rsidR="002430C5" w:rsidRPr="0095161B" w:rsidRDefault="002430C5" w:rsidP="007E4BF8">
      <w:pPr>
        <w:spacing w:line="400" w:lineRule="exact"/>
        <w:ind w:left="21"/>
        <w:rPr>
          <w:rFonts w:ascii="UD デジタル 教科書体 NP-R" w:eastAsia="UD デジタル 教科書体 NP-R" w:hAnsi="ＭＳ 明朝"/>
          <w:b/>
          <w:sz w:val="22"/>
        </w:rPr>
      </w:pPr>
    </w:p>
    <w:p w14:paraId="55E29559" w14:textId="4005EED9" w:rsidR="00CB31DF" w:rsidRPr="0095161B" w:rsidRDefault="002430C5" w:rsidP="007E4BF8">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w:t>
      </w:r>
      <w:r w:rsidR="009D558C" w:rsidRPr="0095161B">
        <w:rPr>
          <w:rFonts w:ascii="UD デジタル 教科書体 NP-R" w:eastAsia="UD デジタル 教科書体 NP-R" w:hAnsi="ＭＳ 明朝" w:hint="eastAsia"/>
          <w:b/>
          <w:sz w:val="22"/>
        </w:rPr>
        <w:t>３</w:t>
      </w:r>
      <w:r w:rsidRPr="0095161B">
        <w:rPr>
          <w:rFonts w:ascii="UD デジタル 教科書体 NP-R" w:eastAsia="UD デジタル 教科書体 NP-R" w:hAnsi="ＭＳ 明朝" w:hint="eastAsia"/>
          <w:b/>
          <w:sz w:val="22"/>
        </w:rPr>
        <w:t xml:space="preserve">　</w:t>
      </w:r>
      <w:r w:rsidR="009D558C" w:rsidRPr="0095161B">
        <w:rPr>
          <w:rFonts w:ascii="UD デジタル 教科書体 NP-R" w:eastAsia="UD デジタル 教科書体 NP-R" w:hAnsi="ＭＳ 明朝" w:hint="eastAsia"/>
          <w:b/>
          <w:sz w:val="22"/>
        </w:rPr>
        <w:t>基本的には、</w:t>
      </w:r>
      <w:r w:rsidR="00CB31DF" w:rsidRPr="0095161B">
        <w:rPr>
          <w:rFonts w:ascii="UD デジタル 教科書体 NP-R" w:eastAsia="UD デジタル 教科書体 NP-R" w:hAnsi="ＭＳ 明朝" w:hint="eastAsia"/>
          <w:b/>
          <w:sz w:val="22"/>
        </w:rPr>
        <w:t>下記</w:t>
      </w:r>
      <w:r w:rsidR="00997709" w:rsidRPr="0095161B">
        <w:rPr>
          <w:rFonts w:ascii="UD デジタル 教科書体 NP-R" w:eastAsia="UD デジタル 教科書体 NP-R" w:hAnsi="ＭＳ 明朝" w:hint="eastAsia"/>
          <w:b/>
          <w:sz w:val="22"/>
        </w:rPr>
        <w:t>の相談先を想定しています</w:t>
      </w:r>
      <w:r w:rsidR="00CB31DF" w:rsidRPr="0095161B">
        <w:rPr>
          <w:rFonts w:ascii="UD デジタル 教科書体 NP-R" w:eastAsia="UD デジタル 教科書体 NP-R" w:hAnsi="ＭＳ 明朝" w:hint="eastAsia"/>
          <w:b/>
          <w:sz w:val="22"/>
        </w:rPr>
        <w:t>。</w:t>
      </w:r>
    </w:p>
    <w:p w14:paraId="571EAE64" w14:textId="1A061244" w:rsidR="00CB31DF" w:rsidRPr="0095161B" w:rsidRDefault="009D558C" w:rsidP="00CB31DF">
      <w:pPr>
        <w:pStyle w:val="ab"/>
        <w:numPr>
          <w:ilvl w:val="0"/>
          <w:numId w:val="4"/>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新規入所予定者のかかりつけ医</w:t>
      </w:r>
      <w:r w:rsidR="00997709" w:rsidRPr="0095161B">
        <w:rPr>
          <w:rFonts w:ascii="UD デジタル 教科書体 NP-R" w:eastAsia="UD デジタル 教科書体 NP-R" w:hAnsi="ＭＳ 明朝" w:hint="eastAsia"/>
          <w:b/>
          <w:sz w:val="22"/>
        </w:rPr>
        <w:t>に相談する。</w:t>
      </w:r>
    </w:p>
    <w:p w14:paraId="7BEF4ABF" w14:textId="4421A6F3" w:rsidR="002430C5" w:rsidRPr="0095161B" w:rsidRDefault="002430C5" w:rsidP="00CB31DF">
      <w:pPr>
        <w:pStyle w:val="ab"/>
        <w:numPr>
          <w:ilvl w:val="0"/>
          <w:numId w:val="4"/>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貴事業所のかかりつけ医、嘱託医</w:t>
      </w:r>
      <w:r w:rsidR="00997709" w:rsidRPr="0095161B">
        <w:rPr>
          <w:rFonts w:ascii="UD デジタル 教科書体 NP-R" w:eastAsia="UD デジタル 教科書体 NP-R" w:hAnsi="ＭＳ 明朝" w:hint="eastAsia"/>
          <w:b/>
          <w:sz w:val="22"/>
        </w:rPr>
        <w:t>等が対応できる場合は、これらの医師に</w:t>
      </w:r>
    </w:p>
    <w:p w14:paraId="24E1FA30" w14:textId="5C2AF665" w:rsidR="00997709" w:rsidRPr="0095161B" w:rsidRDefault="00997709" w:rsidP="00997709">
      <w:pPr>
        <w:pStyle w:val="ab"/>
        <w:spacing w:line="400" w:lineRule="exact"/>
        <w:ind w:leftChars="0" w:left="38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相談する。</w:t>
      </w:r>
    </w:p>
    <w:p w14:paraId="160A0028" w14:textId="1CBDC22B" w:rsidR="00CB31DF" w:rsidRPr="0095161B" w:rsidRDefault="00CB31DF" w:rsidP="00CB31DF">
      <w:pPr>
        <w:pStyle w:val="ab"/>
        <w:numPr>
          <w:ilvl w:val="0"/>
          <w:numId w:val="4"/>
        </w:numPr>
        <w:spacing w:line="400" w:lineRule="exact"/>
        <w:ind w:leftChars="0"/>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民間検査機関（Ｑ１５を参考にしてください）</w:t>
      </w:r>
      <w:r w:rsidR="00997709" w:rsidRPr="0095161B">
        <w:rPr>
          <w:rFonts w:ascii="UD デジタル 教科書体 NP-R" w:eastAsia="UD デジタル 教科書体 NP-R" w:hAnsi="ＭＳ 明朝" w:hint="eastAsia"/>
          <w:b/>
          <w:sz w:val="22"/>
        </w:rPr>
        <w:t>を利用する。</w:t>
      </w:r>
    </w:p>
    <w:p w14:paraId="57FDF205" w14:textId="2A9F081A" w:rsidR="00997709" w:rsidRPr="0095161B" w:rsidRDefault="00997709" w:rsidP="00997709">
      <w:pPr>
        <w:spacing w:line="400" w:lineRule="exact"/>
        <w:rPr>
          <w:rFonts w:ascii="UD デジタル 教科書体 NP-R" w:eastAsia="UD デジタル 教科書体 NP-R" w:hAnsi="ＭＳ 明朝"/>
          <w:b/>
          <w:sz w:val="22"/>
        </w:rPr>
      </w:pPr>
    </w:p>
    <w:p w14:paraId="7F8C2EE5" w14:textId="59F0F97A" w:rsidR="004F389F" w:rsidRPr="0095161B" w:rsidRDefault="004F389F" w:rsidP="004F389F">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08416" behindDoc="0" locked="0" layoutInCell="1" allowOverlap="1" wp14:anchorId="3FF00E83" wp14:editId="77699339">
                <wp:simplePos x="0" y="0"/>
                <wp:positionH relativeFrom="margin">
                  <wp:align>left</wp:align>
                </wp:positionH>
                <wp:positionV relativeFrom="paragraph">
                  <wp:posOffset>6874</wp:posOffset>
                </wp:positionV>
                <wp:extent cx="5429250" cy="4286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429250" cy="4286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A1BE" id="正方形/長方形 21" o:spid="_x0000_s1026" style="position:absolute;left:0;text-align:left;margin-left:0;margin-top:.55pt;width:427.5pt;height:33.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" filled="f" strokecolor="#2f528f" strokeweight="1pt">
                <w10:wrap anchorx="margin"/>
              </v:rect>
            </w:pict>
          </mc:Fallback>
        </mc:AlternateContent>
      </w:r>
      <w:r w:rsidRPr="0095161B">
        <w:rPr>
          <w:rFonts w:ascii="UD デジタル 教科書体 NP-R" w:eastAsia="UD デジタル 教科書体 NP-R" w:hAnsi="ＭＳ 明朝" w:hint="eastAsia"/>
          <w:b/>
          <w:sz w:val="22"/>
        </w:rPr>
        <w:t>Ｑ１４　検査結果が、出るまで日数はどれぐらいかかるのか。</w:t>
      </w:r>
    </w:p>
    <w:p w14:paraId="3206978D" w14:textId="70FD424C" w:rsidR="00997709" w:rsidRPr="0095161B" w:rsidRDefault="00997709" w:rsidP="00997709">
      <w:pPr>
        <w:spacing w:line="400" w:lineRule="exact"/>
        <w:rPr>
          <w:rFonts w:ascii="UD デジタル 教科書体 NP-R" w:eastAsia="UD デジタル 教科書体 NP-R" w:hAnsi="ＭＳ 明朝"/>
          <w:b/>
          <w:sz w:val="22"/>
        </w:rPr>
      </w:pPr>
    </w:p>
    <w:p w14:paraId="15A57252" w14:textId="1E1BEBB4" w:rsidR="001865D1" w:rsidRPr="0095161B" w:rsidRDefault="004F389F" w:rsidP="004F389F">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Ａ１４　検査結果が出る日数</w:t>
      </w:r>
      <w:r w:rsidR="00004939" w:rsidRPr="0095161B">
        <w:rPr>
          <w:rFonts w:ascii="UD デジタル 教科書体 NP-R" w:eastAsia="UD デジタル 教科書体 NP-R" w:hAnsi="ＭＳ 明朝" w:hint="eastAsia"/>
          <w:b/>
          <w:sz w:val="22"/>
        </w:rPr>
        <w:t>は、検査実施機関により、異なりますので、検査実施機関に</w:t>
      </w:r>
      <w:r w:rsidRPr="0095161B">
        <w:rPr>
          <w:rFonts w:ascii="UD デジタル 教科書体 NP-R" w:eastAsia="UD デジタル 教科書体 NP-R" w:hAnsi="ＭＳ 明朝" w:hint="eastAsia"/>
          <w:b/>
          <w:sz w:val="22"/>
        </w:rPr>
        <w:t>ご確認下さい。</w:t>
      </w:r>
    </w:p>
    <w:p w14:paraId="4B0AE089" w14:textId="77777777" w:rsidR="006063A5" w:rsidRPr="0095161B" w:rsidRDefault="006063A5" w:rsidP="004F389F">
      <w:pPr>
        <w:spacing w:line="400" w:lineRule="exact"/>
        <w:ind w:left="21"/>
        <w:rPr>
          <w:rFonts w:ascii="UD デジタル 教科書体 NP-R" w:eastAsia="UD デジタル 教科書体 NP-R" w:hAnsi="ＭＳ 明朝"/>
          <w:b/>
          <w:sz w:val="22"/>
        </w:rPr>
      </w:pPr>
    </w:p>
    <w:p w14:paraId="52CED11F" w14:textId="5A6B1AD3" w:rsidR="009D558C" w:rsidRPr="0095161B" w:rsidRDefault="009D558C"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00224" behindDoc="0" locked="0" layoutInCell="1" allowOverlap="1" wp14:anchorId="7991B440" wp14:editId="65BCF77B">
                <wp:simplePos x="0" y="0"/>
                <wp:positionH relativeFrom="margin">
                  <wp:align>left</wp:align>
                </wp:positionH>
                <wp:positionV relativeFrom="paragraph">
                  <wp:posOffset>6874</wp:posOffset>
                </wp:positionV>
                <wp:extent cx="5429250" cy="572493"/>
                <wp:effectExtent l="0" t="0" r="19050" b="18415"/>
                <wp:wrapNone/>
                <wp:docPr id="16" name="正方形/長方形 16"/>
                <wp:cNvGraphicFramePr/>
                <a:graphic xmlns:a="http://schemas.openxmlformats.org/drawingml/2006/main">
                  <a:graphicData uri="http://schemas.microsoft.com/office/word/2010/wordprocessingShape">
                    <wps:wsp>
                      <wps:cNvSpPr/>
                      <wps:spPr>
                        <a:xfrm>
                          <a:off x="0" y="0"/>
                          <a:ext cx="5429250" cy="57249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8F5C" id="正方形/長方形 16" o:spid="_x0000_s1026" style="position:absolute;left:0;text-align:left;margin-left:0;margin-top:.55pt;width:427.5pt;height:45.1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" filled="f" strokecolor="#2f528f" strokeweight="1pt">
                <w10:wrap anchorx="margin"/>
              </v:rect>
            </w:pict>
          </mc:Fallback>
        </mc:AlternateContent>
      </w:r>
      <w:r w:rsidRPr="0095161B">
        <w:rPr>
          <w:rFonts w:ascii="UD デジタル 教科書体 NP-R" w:eastAsia="UD デジタル 教科書体 NP-R" w:hAnsi="ＭＳ 明朝" w:hint="eastAsia"/>
          <w:b/>
          <w:sz w:val="22"/>
        </w:rPr>
        <w:t>Ｑ１</w:t>
      </w:r>
      <w:r w:rsidR="004F389F" w:rsidRPr="0095161B">
        <w:rPr>
          <w:rFonts w:ascii="UD デジタル 教科書体 NP-R" w:eastAsia="UD デジタル 教科書体 NP-R" w:hAnsi="ＭＳ 明朝" w:hint="eastAsia"/>
          <w:b/>
          <w:sz w:val="22"/>
        </w:rPr>
        <w:t>５</w:t>
      </w:r>
      <w:r w:rsidRPr="0095161B">
        <w:rPr>
          <w:rFonts w:ascii="UD デジタル 教科書体 NP-R" w:eastAsia="UD デジタル 教科書体 NP-R" w:hAnsi="ＭＳ 明朝" w:hint="eastAsia"/>
          <w:b/>
          <w:sz w:val="22"/>
        </w:rPr>
        <w:t xml:space="preserve">　新規入所予定者</w:t>
      </w:r>
      <w:r w:rsidR="00004939" w:rsidRPr="0095161B">
        <w:rPr>
          <w:rFonts w:ascii="UD デジタル 教科書体 NP-R" w:eastAsia="UD デジタル 教科書体 NP-R" w:hAnsi="ＭＳ 明朝" w:hint="eastAsia"/>
          <w:b/>
          <w:sz w:val="22"/>
        </w:rPr>
        <w:t>が</w:t>
      </w:r>
      <w:r w:rsidRPr="0095161B">
        <w:rPr>
          <w:rFonts w:ascii="UD デジタル 教科書体 NP-R" w:eastAsia="UD デジタル 教科書体 NP-R" w:hAnsi="ＭＳ 明朝" w:hint="eastAsia"/>
          <w:b/>
          <w:sz w:val="22"/>
        </w:rPr>
        <w:t>かかりつけ医に検査を依頼し</w:t>
      </w:r>
      <w:r w:rsidR="00004939" w:rsidRPr="0095161B">
        <w:rPr>
          <w:rFonts w:ascii="UD デジタル 教科書体 NP-R" w:eastAsia="UD デジタル 教科書体 NP-R" w:hAnsi="ＭＳ 明朝" w:hint="eastAsia"/>
          <w:b/>
          <w:sz w:val="22"/>
        </w:rPr>
        <w:t>、支払いまで完了した場合、補助の対象となるのか</w:t>
      </w:r>
      <w:r w:rsidRPr="0095161B">
        <w:rPr>
          <w:rFonts w:ascii="UD デジタル 教科書体 NP-R" w:eastAsia="UD デジタル 教科書体 NP-R" w:hAnsi="ＭＳ 明朝" w:hint="eastAsia"/>
          <w:b/>
          <w:sz w:val="22"/>
        </w:rPr>
        <w:t>？</w:t>
      </w:r>
    </w:p>
    <w:p w14:paraId="633965F4" w14:textId="77777777" w:rsidR="009D558C" w:rsidRPr="0095161B" w:rsidRDefault="009D558C" w:rsidP="009D558C">
      <w:pPr>
        <w:spacing w:line="400" w:lineRule="exact"/>
        <w:ind w:left="21"/>
        <w:rPr>
          <w:rFonts w:ascii="UD デジタル 教科書体 NP-R" w:eastAsia="UD デジタル 教科書体 NP-R" w:hAnsi="ＭＳ 明朝"/>
          <w:b/>
          <w:sz w:val="22"/>
        </w:rPr>
      </w:pPr>
    </w:p>
    <w:p w14:paraId="0C1F2CD3" w14:textId="096B436D" w:rsidR="009D558C" w:rsidRPr="0095161B" w:rsidRDefault="009D558C"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w:t>
      </w:r>
      <w:r w:rsidR="004F389F" w:rsidRPr="0095161B">
        <w:rPr>
          <w:rFonts w:ascii="UD デジタル 教科書体 NP-R" w:eastAsia="UD デジタル 教科書体 NP-R" w:hAnsi="ＭＳ 明朝" w:hint="eastAsia"/>
          <w:b/>
          <w:sz w:val="22"/>
        </w:rPr>
        <w:t>５</w:t>
      </w:r>
      <w:r w:rsidRPr="0095161B">
        <w:rPr>
          <w:rFonts w:ascii="UD デジタル 教科書体 NP-R" w:eastAsia="UD デジタル 教科書体 NP-R" w:hAnsi="ＭＳ 明朝" w:hint="eastAsia"/>
          <w:b/>
          <w:sz w:val="22"/>
        </w:rPr>
        <w:t xml:space="preserve">　当補助金は、事業所あての補助金とな</w:t>
      </w:r>
      <w:r w:rsidR="00004939" w:rsidRPr="0095161B">
        <w:rPr>
          <w:rFonts w:ascii="UD デジタル 教科書体 NP-R" w:eastAsia="UD デジタル 教科書体 NP-R" w:hAnsi="ＭＳ 明朝" w:hint="eastAsia"/>
          <w:b/>
          <w:sz w:val="22"/>
        </w:rPr>
        <w:t>ります。そのため、</w:t>
      </w:r>
      <w:r w:rsidRPr="0095161B">
        <w:rPr>
          <w:rFonts w:ascii="UD デジタル 教科書体 NP-R" w:eastAsia="UD デジタル 教科書体 NP-R" w:hAnsi="ＭＳ 明朝" w:hint="eastAsia"/>
          <w:b/>
          <w:sz w:val="22"/>
        </w:rPr>
        <w:t>新規入所予定者が、検査費用を先に支払った場合は、領収書を事業所に、提出</w:t>
      </w:r>
      <w:r w:rsidR="00004939" w:rsidRPr="0095161B">
        <w:rPr>
          <w:rFonts w:ascii="UD デジタル 教科書体 NP-R" w:eastAsia="UD デジタル 教科書体 NP-R" w:hAnsi="ＭＳ 明朝" w:hint="eastAsia"/>
          <w:b/>
          <w:sz w:val="22"/>
        </w:rPr>
        <w:t>いただき、事業所から補助申請をいただくことになります。（事業所は、補助金を受けた額を、新規予定入所者にご返金下さい。）なお、</w:t>
      </w:r>
      <w:r w:rsidRPr="0095161B">
        <w:rPr>
          <w:rFonts w:ascii="UD デジタル 教科書体 NP-R" w:eastAsia="UD デジタル 教科書体 NP-R" w:hAnsi="ＭＳ 明朝" w:hint="eastAsia"/>
          <w:b/>
          <w:sz w:val="22"/>
        </w:rPr>
        <w:t>検査費用が、</w:t>
      </w:r>
      <w:r w:rsidR="00691646" w:rsidRPr="0095161B">
        <w:rPr>
          <w:rFonts w:ascii="UD デジタル 教科書体 NP-R" w:eastAsia="UD デジタル 教科書体 NP-R" w:hAnsi="ＭＳ 明朝" w:hint="eastAsia"/>
          <w:b/>
          <w:sz w:val="22"/>
        </w:rPr>
        <w:t>１８，５００</w:t>
      </w:r>
      <w:r w:rsidR="00CD2A9B" w:rsidRPr="0095161B">
        <w:rPr>
          <w:rFonts w:ascii="UD デジタル 教科書体 NP-R" w:eastAsia="UD デジタル 教科書体 NP-R" w:hAnsi="ＭＳ 明朝" w:hint="eastAsia"/>
          <w:b/>
          <w:sz w:val="22"/>
        </w:rPr>
        <w:t>円</w:t>
      </w:r>
      <w:r w:rsidRPr="0095161B">
        <w:rPr>
          <w:rFonts w:ascii="UD デジタル 教科書体 NP-R" w:eastAsia="UD デジタル 教科書体 NP-R" w:hAnsi="ＭＳ 明朝" w:hint="eastAsia"/>
          <w:b/>
          <w:sz w:val="22"/>
        </w:rPr>
        <w:t>を超えた場合は、Ａ８を参考にしてください</w:t>
      </w:r>
      <w:r w:rsidR="001865D1" w:rsidRPr="0095161B">
        <w:rPr>
          <w:rFonts w:ascii="UD デジタル 教科書体 NP-R" w:eastAsia="UD デジタル 教科書体 NP-R" w:hAnsi="ＭＳ 明朝" w:hint="eastAsia"/>
          <w:b/>
          <w:sz w:val="22"/>
        </w:rPr>
        <w:t>。</w:t>
      </w:r>
    </w:p>
    <w:p w14:paraId="483852C5" w14:textId="71688C0F" w:rsidR="00CD2A9B" w:rsidRPr="0095161B" w:rsidRDefault="00CD2A9B" w:rsidP="00CD2A9B">
      <w:pPr>
        <w:spacing w:line="400" w:lineRule="exact"/>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（※令和4年</w:t>
      </w:r>
      <w:r w:rsidR="00B711A2" w:rsidRPr="0095161B">
        <w:rPr>
          <w:rFonts w:ascii="UD デジタル 教科書体 NP-R" w:eastAsia="UD デジタル 教科書体 NP-R" w:hAnsi="ＭＳ 明朝" w:hint="eastAsia"/>
          <w:b/>
          <w:sz w:val="22"/>
        </w:rPr>
        <w:t>４</w:t>
      </w:r>
      <w:r w:rsidRPr="0095161B">
        <w:rPr>
          <w:rFonts w:ascii="UD デジタル 教科書体 NP-R" w:eastAsia="UD デジタル 教科書体 NP-R" w:hAnsi="ＭＳ 明朝" w:hint="eastAsia"/>
          <w:b/>
          <w:sz w:val="22"/>
        </w:rPr>
        <w:t>月1日以降の検査分については、</w:t>
      </w:r>
      <w:r w:rsidR="00B711A2" w:rsidRPr="0095161B">
        <w:rPr>
          <w:rFonts w:ascii="UD デジタル 教科書体 NP-R" w:eastAsia="UD デジタル 教科書体 NP-R" w:hAnsi="ＭＳ 明朝" w:hint="eastAsia"/>
          <w:b/>
          <w:sz w:val="22"/>
        </w:rPr>
        <w:t>７</w:t>
      </w:r>
      <w:r w:rsidR="00691646" w:rsidRPr="0095161B">
        <w:rPr>
          <w:rFonts w:ascii="UD デジタル 教科書体 NP-R" w:eastAsia="UD デジタル 教科書体 NP-R" w:hAnsi="ＭＳ 明朝" w:hint="eastAsia"/>
          <w:b/>
          <w:sz w:val="22"/>
        </w:rPr>
        <w:t>，</w:t>
      </w:r>
      <w:r w:rsidR="00F559A1" w:rsidRPr="0095161B">
        <w:rPr>
          <w:rFonts w:ascii="UD デジタル 教科書体 NP-R" w:eastAsia="UD デジタル 教科書体 NP-R" w:hAnsi="ＭＳ 明朝" w:hint="eastAsia"/>
          <w:b/>
          <w:sz w:val="22"/>
        </w:rPr>
        <w:t>０</w:t>
      </w:r>
      <w:r w:rsidR="00691646" w:rsidRPr="0095161B">
        <w:rPr>
          <w:rFonts w:ascii="UD デジタル 教科書体 NP-R" w:eastAsia="UD デジタル 教科書体 NP-R" w:hAnsi="ＭＳ 明朝" w:hint="eastAsia"/>
          <w:b/>
          <w:sz w:val="22"/>
        </w:rPr>
        <w:t>００</w:t>
      </w:r>
      <w:r w:rsidRPr="0095161B">
        <w:rPr>
          <w:rFonts w:ascii="UD デジタル 教科書体 NP-R" w:eastAsia="UD デジタル 教科書体 NP-R" w:hAnsi="ＭＳ 明朝" w:hint="eastAsia"/>
          <w:b/>
          <w:sz w:val="22"/>
        </w:rPr>
        <w:t>円が補助上限となります。）</w:t>
      </w:r>
    </w:p>
    <w:p w14:paraId="23075FD0" w14:textId="59ED8732" w:rsidR="009D558C" w:rsidRPr="0095161B" w:rsidRDefault="004F389F"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698176" behindDoc="0" locked="0" layoutInCell="1" allowOverlap="1" wp14:anchorId="50799D5E" wp14:editId="3EAEE09A">
                <wp:simplePos x="0" y="0"/>
                <wp:positionH relativeFrom="margin">
                  <wp:align>right</wp:align>
                </wp:positionH>
                <wp:positionV relativeFrom="paragraph">
                  <wp:posOffset>2168</wp:posOffset>
                </wp:positionV>
                <wp:extent cx="5419725" cy="448573"/>
                <wp:effectExtent l="0" t="0" r="28575" b="27940"/>
                <wp:wrapNone/>
                <wp:docPr id="17" name="正方形/長方形 17"/>
                <wp:cNvGraphicFramePr/>
                <a:graphic xmlns:a="http://schemas.openxmlformats.org/drawingml/2006/main">
                  <a:graphicData uri="http://schemas.microsoft.com/office/word/2010/wordprocessingShape">
                    <wps:wsp>
                      <wps:cNvSpPr/>
                      <wps:spPr>
                        <a:xfrm>
                          <a:off x="0" y="0"/>
                          <a:ext cx="5419725" cy="448573"/>
                        </a:xfrm>
                        <a:prstGeom prst="rect">
                          <a:avLst/>
                        </a:prstGeom>
                        <a:noFill/>
                        <a:ln w="12700" cap="flat" cmpd="sng" algn="ctr">
                          <a:solidFill>
                            <a:srgbClr val="4472C4">
                              <a:shade val="50000"/>
                            </a:srgbClr>
                          </a:solidFill>
                          <a:prstDash val="solid"/>
                          <a:miter lim="800000"/>
                        </a:ln>
                        <a:effectLst/>
                      </wps:spPr>
                      <wps:txbx>
                        <w:txbxContent>
                          <w:p w14:paraId="6092A60B" w14:textId="77777777" w:rsidR="009D558C" w:rsidRDefault="009D558C" w:rsidP="009D558C">
                            <w:pPr>
                              <w:jc w:val="center"/>
                            </w:pPr>
                          </w:p>
                          <w:p w14:paraId="74F8E968" w14:textId="77777777" w:rsidR="009D558C" w:rsidRDefault="009D558C" w:rsidP="009D5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9D5E" id="正方形/長方形 17" o:spid="_x0000_s1027" style="position:absolute;left:0;text-align:left;margin-left:375.55pt;margin-top:.15pt;width:426.75pt;height:35.3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" filled="f" strokecolor="#2f528f" strokeweight="1pt">
                <v:textbox>
                  <w:txbxContent>
                    <w:p w14:paraId="6092A60B" w14:textId="77777777" w:rsidR="009D558C" w:rsidRDefault="009D558C" w:rsidP="009D558C">
                      <w:pPr>
                        <w:jc w:val="center"/>
                      </w:pPr>
                    </w:p>
                    <w:p w14:paraId="74F8E968" w14:textId="77777777" w:rsidR="009D558C" w:rsidRDefault="009D558C" w:rsidP="009D558C">
                      <w:pPr>
                        <w:jc w:val="center"/>
                      </w:pPr>
                    </w:p>
                  </w:txbxContent>
                </v:textbox>
                <w10:wrap anchorx="margin"/>
              </v:rect>
            </w:pict>
          </mc:Fallback>
        </mc:AlternateContent>
      </w:r>
      <w:r w:rsidR="009D558C" w:rsidRPr="0095161B">
        <w:rPr>
          <w:rFonts w:ascii="UD デジタル 教科書体 NP-R" w:eastAsia="UD デジタル 教科書体 NP-R" w:hAnsi="ＭＳ 明朝" w:hint="eastAsia"/>
          <w:b/>
          <w:sz w:val="22"/>
        </w:rPr>
        <w:t>Ｑ１</w:t>
      </w:r>
      <w:r w:rsidRPr="0095161B">
        <w:rPr>
          <w:rFonts w:ascii="UD デジタル 教科書体 NP-R" w:eastAsia="UD デジタル 教科書体 NP-R" w:hAnsi="ＭＳ 明朝" w:hint="eastAsia"/>
          <w:b/>
          <w:sz w:val="22"/>
        </w:rPr>
        <w:t>６</w:t>
      </w:r>
      <w:r w:rsidR="009D558C" w:rsidRPr="0095161B">
        <w:rPr>
          <w:rFonts w:ascii="UD デジタル 教科書体 NP-R" w:eastAsia="UD デジタル 教科書体 NP-R" w:hAnsi="ＭＳ 明朝" w:hint="eastAsia"/>
          <w:b/>
          <w:sz w:val="22"/>
        </w:rPr>
        <w:t xml:space="preserve">　かかりつけ医</w:t>
      </w:r>
      <w:r w:rsidR="00E84FE6" w:rsidRPr="0095161B">
        <w:rPr>
          <w:rFonts w:ascii="UD デジタル 教科書体 NP-R" w:eastAsia="UD デジタル 教科書体 NP-R" w:hAnsi="ＭＳ 明朝" w:hint="eastAsia"/>
          <w:b/>
          <w:sz w:val="22"/>
        </w:rPr>
        <w:t>等</w:t>
      </w:r>
      <w:r w:rsidR="009D558C" w:rsidRPr="0095161B">
        <w:rPr>
          <w:rFonts w:ascii="UD デジタル 教科書体 NP-R" w:eastAsia="UD デジタル 教科書体 NP-R" w:hAnsi="ＭＳ 明朝" w:hint="eastAsia"/>
          <w:b/>
          <w:sz w:val="22"/>
        </w:rPr>
        <w:t>が、検査を出来ない場合は、どこで検査を受ければよいのか？</w:t>
      </w:r>
    </w:p>
    <w:p w14:paraId="6CF37B23" w14:textId="77777777" w:rsidR="009D558C" w:rsidRPr="0095161B" w:rsidRDefault="009D558C" w:rsidP="009D558C">
      <w:pPr>
        <w:spacing w:line="400" w:lineRule="exact"/>
        <w:ind w:left="21"/>
        <w:rPr>
          <w:rFonts w:ascii="UD デジタル 教科書体 NP-R" w:eastAsia="UD デジタル 教科書体 NP-R" w:hAnsi="ＭＳ 明朝"/>
          <w:b/>
          <w:sz w:val="22"/>
        </w:rPr>
      </w:pPr>
    </w:p>
    <w:p w14:paraId="53C7DFFB" w14:textId="022E5003" w:rsidR="009D558C" w:rsidRPr="0095161B" w:rsidRDefault="009D558C"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w:t>
      </w:r>
      <w:r w:rsidR="004F389F" w:rsidRPr="0095161B">
        <w:rPr>
          <w:rFonts w:ascii="UD デジタル 教科書体 NP-R" w:eastAsia="UD デジタル 教科書体 NP-R" w:hAnsi="ＭＳ 明朝" w:hint="eastAsia"/>
          <w:b/>
          <w:sz w:val="22"/>
        </w:rPr>
        <w:t>６</w:t>
      </w:r>
      <w:r w:rsidRPr="0095161B">
        <w:rPr>
          <w:rFonts w:ascii="UD デジタル 教科書体 NP-R" w:eastAsia="UD デジタル 教科書体 NP-R" w:hAnsi="ＭＳ 明朝" w:hint="eastAsia"/>
          <w:b/>
          <w:sz w:val="22"/>
        </w:rPr>
        <w:t xml:space="preserve">　民間の検査機関</w:t>
      </w:r>
      <w:r w:rsidR="00004939" w:rsidRPr="0095161B">
        <w:rPr>
          <w:rFonts w:ascii="UD デジタル 教科書体 NP-R" w:eastAsia="UD デジタル 教科書体 NP-R" w:hAnsi="ＭＳ 明朝" w:hint="eastAsia"/>
          <w:b/>
          <w:sz w:val="22"/>
        </w:rPr>
        <w:t>も</w:t>
      </w:r>
      <w:r w:rsidRPr="0095161B">
        <w:rPr>
          <w:rFonts w:ascii="UD デジタル 教科書体 NP-R" w:eastAsia="UD デジタル 教科書体 NP-R" w:hAnsi="ＭＳ 明朝" w:hint="eastAsia"/>
          <w:b/>
          <w:sz w:val="22"/>
        </w:rPr>
        <w:t>、ＰＣＲ検査・抗原定量検査を実施しております</w:t>
      </w:r>
      <w:r w:rsidR="00004939" w:rsidRPr="0095161B">
        <w:rPr>
          <w:rFonts w:ascii="UD デジタル 教科書体 NP-R" w:eastAsia="UD デジタル 教科書体 NP-R" w:hAnsi="ＭＳ 明朝" w:hint="eastAsia"/>
          <w:b/>
          <w:sz w:val="22"/>
        </w:rPr>
        <w:t>ので、ご活用下さい。</w:t>
      </w:r>
    </w:p>
    <w:p w14:paraId="35E87A2C" w14:textId="06001247" w:rsidR="009D558C" w:rsidRPr="0095161B" w:rsidRDefault="009D558C"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w:t>
      </w:r>
      <w:r w:rsidR="004D54E3" w:rsidRPr="0095161B">
        <w:rPr>
          <w:rFonts w:ascii="UD デジタル 教科書体 NP-R" w:eastAsia="UD デジタル 教科書体 NP-R" w:hAnsi="ＭＳ 明朝" w:hint="eastAsia"/>
          <w:b/>
          <w:sz w:val="22"/>
        </w:rPr>
        <w:t xml:space="preserve">　別添資料　</w:t>
      </w:r>
      <w:r w:rsidRPr="0095161B">
        <w:rPr>
          <w:rFonts w:ascii="UD デジタル 教科書体 NP-R" w:eastAsia="UD デジタル 教科書体 NP-R" w:hAnsi="ＭＳ 明朝" w:hint="eastAsia"/>
          <w:b/>
          <w:sz w:val="22"/>
        </w:rPr>
        <w:t>）を参考にしてください。</w:t>
      </w:r>
    </w:p>
    <w:p w14:paraId="7DAECE9F" w14:textId="6F3A2810" w:rsidR="009D558C" w:rsidRPr="0095161B" w:rsidRDefault="00004939"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なお</w:t>
      </w:r>
      <w:r w:rsidR="009D558C" w:rsidRPr="0095161B">
        <w:rPr>
          <w:rFonts w:ascii="UD デジタル 教科書体 NP-R" w:eastAsia="UD デジタル 教科書体 NP-R" w:hAnsi="ＭＳ 明朝" w:hint="eastAsia"/>
          <w:b/>
          <w:sz w:val="22"/>
        </w:rPr>
        <w:t>、民間の検査機関を利用される場合は、予め、</w:t>
      </w:r>
      <w:r w:rsidR="00F17D1B" w:rsidRPr="0095161B">
        <w:rPr>
          <w:rFonts w:ascii="UD デジタル 教科書体 NP-R" w:eastAsia="UD デジタル 教科書体 NP-R" w:hAnsi="ＭＳ 明朝" w:hint="eastAsia"/>
          <w:b/>
          <w:sz w:val="22"/>
        </w:rPr>
        <w:t>新</w:t>
      </w:r>
      <w:r w:rsidR="009D558C" w:rsidRPr="0095161B">
        <w:rPr>
          <w:rFonts w:ascii="UD デジタル 教科書体 NP-R" w:eastAsia="UD デジタル 教科書体 NP-R" w:hAnsi="ＭＳ 明朝" w:hint="eastAsia"/>
          <w:b/>
          <w:sz w:val="22"/>
        </w:rPr>
        <w:t>規入所予定者のかかりつけ医もしくは貴事業所のかかりつけ医、嘱託医</w:t>
      </w:r>
      <w:r w:rsidR="00E84FE6" w:rsidRPr="0095161B">
        <w:rPr>
          <w:rFonts w:ascii="UD デジタル 教科書体 NP-R" w:eastAsia="UD デジタル 教科書体 NP-R" w:hAnsi="ＭＳ 明朝" w:hint="eastAsia"/>
          <w:b/>
          <w:sz w:val="22"/>
        </w:rPr>
        <w:t>等</w:t>
      </w:r>
      <w:r w:rsidR="009D558C" w:rsidRPr="0095161B">
        <w:rPr>
          <w:rFonts w:ascii="UD デジタル 教科書体 NP-R" w:eastAsia="UD デジタル 教科書体 NP-R" w:hAnsi="ＭＳ 明朝" w:hint="eastAsia"/>
          <w:b/>
          <w:sz w:val="22"/>
        </w:rPr>
        <w:t>にその旨をご報告ください。</w:t>
      </w:r>
    </w:p>
    <w:p w14:paraId="20D9CFEA" w14:textId="61300319" w:rsidR="000F63D9" w:rsidRPr="0095161B" w:rsidRDefault="0096509D" w:rsidP="000F63D9">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10464" behindDoc="0" locked="0" layoutInCell="1" allowOverlap="1" wp14:anchorId="615ACF8D" wp14:editId="09F3BF36">
                <wp:simplePos x="0" y="0"/>
                <wp:positionH relativeFrom="margin">
                  <wp:align>left</wp:align>
                </wp:positionH>
                <wp:positionV relativeFrom="paragraph">
                  <wp:posOffset>10325</wp:posOffset>
                </wp:positionV>
                <wp:extent cx="5429250" cy="6191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429250" cy="619125"/>
                        </a:xfrm>
                        <a:prstGeom prst="rect">
                          <a:avLst/>
                        </a:prstGeom>
                        <a:noFill/>
                        <a:ln w="12700" cap="flat" cmpd="sng" algn="ctr">
                          <a:solidFill>
                            <a:srgbClr val="4472C4">
                              <a:shade val="50000"/>
                            </a:srgbClr>
                          </a:solidFill>
                          <a:prstDash val="solid"/>
                          <a:miter lim="800000"/>
                        </a:ln>
                        <a:effectLst/>
                      </wps:spPr>
                      <wps:txbx>
                        <w:txbxContent>
                          <w:p w14:paraId="2A2B055D" w14:textId="77777777" w:rsidR="000F63D9" w:rsidRDefault="000F63D9" w:rsidP="000F6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CF8D" id="正方形/長方形 11" o:spid="_x0000_s1028" style="position:absolute;left:0;text-align:left;margin-left:0;margin-top:.8pt;width:427.5pt;height:48.7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" filled="f" strokecolor="#2f528f" strokeweight="1pt">
                <v:textbox>
                  <w:txbxContent>
                    <w:p w14:paraId="2A2B055D" w14:textId="77777777" w:rsidR="000F63D9" w:rsidRDefault="000F63D9" w:rsidP="000F63D9">
                      <w:pPr>
                        <w:jc w:val="center"/>
                      </w:pPr>
                    </w:p>
                  </w:txbxContent>
                </v:textbox>
                <w10:wrap anchorx="margin"/>
              </v:rect>
            </w:pict>
          </mc:Fallback>
        </mc:AlternateContent>
      </w:r>
      <w:r w:rsidR="000F63D9" w:rsidRPr="0095161B">
        <w:rPr>
          <w:rFonts w:ascii="UD デジタル 教科書体 NP-R" w:eastAsia="UD デジタル 教科書体 NP-R" w:hAnsi="ＭＳ 明朝" w:hint="eastAsia"/>
          <w:b/>
          <w:sz w:val="22"/>
        </w:rPr>
        <w:t>Ｑ１７　民間の検査機関で検査を受け、検査結果の通知を受け取った。これで、陽性か陰性の判断が行なえるのか？</w:t>
      </w:r>
    </w:p>
    <w:p w14:paraId="5F09FA2E" w14:textId="77777777" w:rsidR="000F63D9" w:rsidRPr="0095161B" w:rsidRDefault="000F63D9" w:rsidP="000F63D9">
      <w:pPr>
        <w:spacing w:line="400" w:lineRule="exact"/>
        <w:ind w:left="21"/>
        <w:rPr>
          <w:rFonts w:ascii="UD デジタル 教科書体 NP-R" w:eastAsia="UD デジタル 教科書体 NP-R" w:hAnsi="ＭＳ 明朝"/>
          <w:b/>
          <w:sz w:val="22"/>
        </w:rPr>
      </w:pPr>
    </w:p>
    <w:p w14:paraId="1CCF9D11" w14:textId="07D6830E" w:rsidR="000F63D9" w:rsidRPr="0095161B" w:rsidRDefault="000F63D9" w:rsidP="000F63D9">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Ａ１７　民間の検査機関で実施できるのは、検査結果の通知までであり、その検査結果を踏まえ、新型コロナウイルス感染症の陽性または、陰性の診断は医師でなければ行うことができません。</w:t>
      </w:r>
    </w:p>
    <w:p w14:paraId="49F621CD" w14:textId="3B212E82" w:rsidR="003B6D3C" w:rsidRPr="0095161B" w:rsidRDefault="003B6D3C" w:rsidP="000F63D9">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 xml:space="preserve">　民間検査機関の検査結果をもって入所させるか、させないかは、事業所の判断となります。</w:t>
      </w:r>
    </w:p>
    <w:p w14:paraId="5B79CEA7" w14:textId="0C4F9759" w:rsidR="009D558C" w:rsidRPr="0095161B" w:rsidRDefault="009D558C" w:rsidP="009D558C">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02272" behindDoc="0" locked="0" layoutInCell="1" allowOverlap="1" wp14:anchorId="0EC4A483" wp14:editId="0354E789">
                <wp:simplePos x="0" y="0"/>
                <wp:positionH relativeFrom="margin">
                  <wp:align>left</wp:align>
                </wp:positionH>
                <wp:positionV relativeFrom="paragraph">
                  <wp:posOffset>10795</wp:posOffset>
                </wp:positionV>
                <wp:extent cx="5429250" cy="676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429250" cy="6762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40BF" id="正方形/長方形 4" o:spid="_x0000_s1026" style="position:absolute;left:0;text-align:left;margin-left:0;margin-top:.85pt;width:427.5pt;height:53.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" filled="f" strokecolor="#2f528f" strokeweight="1pt">
                <w10:wrap anchorx="margin"/>
              </v:rect>
            </w:pict>
          </mc:Fallback>
        </mc:AlternateContent>
      </w:r>
      <w:bookmarkStart w:id="9" w:name="_Hlk53935957"/>
      <w:r w:rsidRPr="0095161B">
        <w:rPr>
          <w:rFonts w:ascii="UD デジタル 教科書体 NP-R" w:eastAsia="UD デジタル 教科書体 NP-R" w:hAnsi="ＭＳ 明朝" w:hint="eastAsia"/>
          <w:b/>
          <w:sz w:val="22"/>
        </w:rPr>
        <w:t>Ｑ１</w:t>
      </w:r>
      <w:r w:rsidR="000F63D9" w:rsidRPr="0095161B">
        <w:rPr>
          <w:rFonts w:ascii="UD デジタル 教科書体 NP-R" w:eastAsia="UD デジタル 教科書体 NP-R" w:hAnsi="ＭＳ 明朝" w:hint="eastAsia"/>
          <w:b/>
          <w:sz w:val="22"/>
        </w:rPr>
        <w:t>８</w:t>
      </w:r>
      <w:r w:rsidRPr="0095161B">
        <w:rPr>
          <w:rFonts w:ascii="UD デジタル 教科書体 NP-R" w:eastAsia="UD デジタル 教科書体 NP-R" w:hAnsi="ＭＳ 明朝" w:hint="eastAsia"/>
          <w:b/>
          <w:sz w:val="22"/>
        </w:rPr>
        <w:t xml:space="preserve">　</w:t>
      </w:r>
      <w:r w:rsidR="00282138" w:rsidRPr="0095161B">
        <w:rPr>
          <w:rFonts w:ascii="UD デジタル 教科書体 NP-R" w:eastAsia="UD デジタル 教科書体 NP-R" w:hAnsi="ＭＳ 明朝" w:hint="eastAsia"/>
          <w:b/>
          <w:sz w:val="22"/>
        </w:rPr>
        <w:t>民間の検査機関で検査した</w:t>
      </w:r>
      <w:r w:rsidRPr="0095161B">
        <w:rPr>
          <w:rFonts w:ascii="UD デジタル 教科書体 NP-R" w:eastAsia="UD デジタル 教科書体 NP-R" w:hAnsi="ＭＳ 明朝" w:hint="eastAsia"/>
          <w:b/>
          <w:sz w:val="22"/>
        </w:rPr>
        <w:t>結果、陽性の</w:t>
      </w:r>
      <w:r w:rsidR="00282138" w:rsidRPr="0095161B">
        <w:rPr>
          <w:rFonts w:ascii="UD デジタル 教科書体 NP-R" w:eastAsia="UD デジタル 教科書体 NP-R" w:hAnsi="ＭＳ 明朝" w:hint="eastAsia"/>
          <w:b/>
          <w:sz w:val="22"/>
        </w:rPr>
        <w:t>検査結果が</w:t>
      </w:r>
      <w:r w:rsidRPr="0095161B">
        <w:rPr>
          <w:rFonts w:ascii="UD デジタル 教科書体 NP-R" w:eastAsia="UD デジタル 教科書体 NP-R" w:hAnsi="ＭＳ 明朝" w:hint="eastAsia"/>
          <w:b/>
          <w:sz w:val="22"/>
        </w:rPr>
        <w:t>でた場合、どのように対応すればよいか</w:t>
      </w:r>
      <w:bookmarkEnd w:id="9"/>
      <w:r w:rsidRPr="0095161B">
        <w:rPr>
          <w:rFonts w:ascii="UD デジタル 教科書体 NP-R" w:eastAsia="UD デジタル 教科書体 NP-R" w:hAnsi="ＭＳ 明朝" w:hint="eastAsia"/>
          <w:b/>
          <w:sz w:val="22"/>
        </w:rPr>
        <w:t>。</w:t>
      </w:r>
    </w:p>
    <w:p w14:paraId="6AF9B3BB" w14:textId="77777777" w:rsidR="009D558C" w:rsidRPr="0095161B" w:rsidRDefault="009D558C" w:rsidP="009D558C">
      <w:pPr>
        <w:spacing w:line="400" w:lineRule="exact"/>
        <w:ind w:left="21"/>
        <w:rPr>
          <w:rFonts w:ascii="UD デジタル 教科書体 NP-R" w:eastAsia="UD デジタル 教科書体 NP-R" w:hAnsi="ＭＳ 明朝"/>
          <w:b/>
          <w:sz w:val="22"/>
        </w:rPr>
      </w:pPr>
    </w:p>
    <w:p w14:paraId="1DE357F2" w14:textId="77777777" w:rsidR="00560EA7" w:rsidRPr="0095161B" w:rsidRDefault="009D558C" w:rsidP="00560EA7">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w:t>
      </w:r>
      <w:r w:rsidR="000F63D9" w:rsidRPr="0095161B">
        <w:rPr>
          <w:rFonts w:ascii="UD デジタル 教科書体 NP-R" w:eastAsia="UD デジタル 教科書体 NP-R" w:hAnsi="ＭＳ 明朝" w:hint="eastAsia"/>
          <w:b/>
          <w:sz w:val="22"/>
        </w:rPr>
        <w:t>８</w:t>
      </w:r>
      <w:r w:rsidRPr="0095161B">
        <w:rPr>
          <w:rFonts w:ascii="UD デジタル 教科書体 NP-R" w:eastAsia="UD デジタル 教科書体 NP-R" w:hAnsi="ＭＳ 明朝" w:hint="eastAsia"/>
          <w:b/>
          <w:sz w:val="22"/>
        </w:rPr>
        <w:t xml:space="preserve">　</w:t>
      </w:r>
      <w:r w:rsidR="00560EA7" w:rsidRPr="0095161B">
        <w:rPr>
          <w:rFonts w:ascii="UD デジタル 教科書体 NP-R" w:eastAsia="UD デジタル 教科書体 NP-R" w:hAnsi="ＭＳ 明朝" w:hint="eastAsia"/>
          <w:b/>
          <w:sz w:val="22"/>
        </w:rPr>
        <w:t>医療機関で、診断を受ける必要があります。</w:t>
      </w:r>
    </w:p>
    <w:p w14:paraId="35B19D2E" w14:textId="7B54C5A7" w:rsidR="00560EA7" w:rsidRPr="0095161B" w:rsidRDefault="00560EA7" w:rsidP="00560EA7">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そのため、検査を受けた新規入所予定者のかかりつけ医もしくは貴事業所の</w:t>
      </w:r>
      <w:r w:rsidR="000D0DE1" w:rsidRPr="0095161B">
        <w:rPr>
          <w:rFonts w:ascii="UD デジタル 教科書体 NP-R" w:eastAsia="UD デジタル 教科書体 NP-R" w:hAnsi="ＭＳ 明朝" w:hint="eastAsia"/>
          <w:b/>
          <w:sz w:val="22"/>
        </w:rPr>
        <w:t>協力</w:t>
      </w:r>
      <w:r w:rsidRPr="0095161B">
        <w:rPr>
          <w:rFonts w:ascii="UD デジタル 教科書体 NP-R" w:eastAsia="UD デジタル 教科書体 NP-R" w:hAnsi="ＭＳ 明朝" w:hint="eastAsia"/>
          <w:b/>
          <w:sz w:val="22"/>
        </w:rPr>
        <w:t>医、嘱託医等に相談の上、速やかに、最寄りの保健所へ連絡をお願いいたします。</w:t>
      </w:r>
    </w:p>
    <w:p w14:paraId="0BC3CEAD" w14:textId="77777777" w:rsidR="006063A5" w:rsidRPr="0095161B" w:rsidRDefault="006063A5" w:rsidP="00560EA7">
      <w:pPr>
        <w:spacing w:line="400" w:lineRule="exact"/>
        <w:ind w:left="21"/>
        <w:rPr>
          <w:rFonts w:ascii="UD デジタル 教科書体 NP-R" w:eastAsia="UD デジタル 教科書体 NP-R" w:hAnsi="ＭＳ 明朝"/>
          <w:b/>
          <w:sz w:val="22"/>
        </w:rPr>
      </w:pPr>
    </w:p>
    <w:p w14:paraId="3E9CEDB5" w14:textId="03BD992D" w:rsidR="009D558C" w:rsidRPr="0095161B" w:rsidRDefault="00004939" w:rsidP="007E4BF8">
      <w:pPr>
        <w:spacing w:line="400" w:lineRule="exact"/>
        <w:ind w:left="21"/>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noProof/>
          <w:sz w:val="22"/>
        </w:rPr>
        <mc:AlternateContent>
          <mc:Choice Requires="wps">
            <w:drawing>
              <wp:anchor distT="0" distB="0" distL="114300" distR="114300" simplePos="0" relativeHeight="251704320" behindDoc="0" locked="0" layoutInCell="1" allowOverlap="1" wp14:anchorId="7EECC11C" wp14:editId="660AF624">
                <wp:simplePos x="0" y="0"/>
                <wp:positionH relativeFrom="margin">
                  <wp:align>left</wp:align>
                </wp:positionH>
                <wp:positionV relativeFrom="paragraph">
                  <wp:posOffset>92966</wp:posOffset>
                </wp:positionV>
                <wp:extent cx="5524500" cy="940280"/>
                <wp:effectExtent l="0" t="0" r="19050" b="12700"/>
                <wp:wrapNone/>
                <wp:docPr id="15" name="正方形/長方形 15"/>
                <wp:cNvGraphicFramePr/>
                <a:graphic xmlns:a="http://schemas.openxmlformats.org/drawingml/2006/main">
                  <a:graphicData uri="http://schemas.microsoft.com/office/word/2010/wordprocessingShape">
                    <wps:wsp>
                      <wps:cNvSpPr/>
                      <wps:spPr>
                        <a:xfrm>
                          <a:off x="0" y="0"/>
                          <a:ext cx="5524500" cy="940280"/>
                        </a:xfrm>
                        <a:prstGeom prst="rect">
                          <a:avLst/>
                        </a:prstGeom>
                        <a:noFill/>
                        <a:ln w="12700" cap="flat" cmpd="sng" algn="ctr">
                          <a:solidFill>
                            <a:srgbClr val="4472C4">
                              <a:shade val="50000"/>
                            </a:srgbClr>
                          </a:solidFill>
                          <a:prstDash val="solid"/>
                          <a:miter lim="800000"/>
                        </a:ln>
                        <a:effectLst/>
                      </wps:spPr>
                      <wps:txbx>
                        <w:txbxContent>
                          <w:p w14:paraId="66500D40" w14:textId="77777777" w:rsidR="00004939" w:rsidRPr="00DB11D2" w:rsidRDefault="009D558C" w:rsidP="00C34ECA">
                            <w:pPr>
                              <w:spacing w:line="400" w:lineRule="exact"/>
                              <w:ind w:left="21"/>
                              <w:rPr>
                                <w:rFonts w:ascii="UD デジタル 教科書体 NP-R" w:eastAsia="UD デジタル 教科書体 NP-R" w:hAnsi="ＭＳ 明朝"/>
                                <w:b/>
                                <w:sz w:val="22"/>
                              </w:rPr>
                            </w:pPr>
                            <w:r w:rsidRPr="00DB11D2">
                              <w:rPr>
                                <w:rFonts w:ascii="UD デジタル 教科書体 NP-R" w:eastAsia="UD デジタル 教科書体 NP-R" w:hAnsi="ＭＳ 明朝" w:hint="eastAsia"/>
                                <w:b/>
                                <w:sz w:val="22"/>
                              </w:rPr>
                              <w:t>Ｑ１</w:t>
                            </w:r>
                            <w:r w:rsidR="00557362" w:rsidRPr="00DB11D2">
                              <w:rPr>
                                <w:rFonts w:ascii="UD デジタル 教科書体 NP-R" w:eastAsia="UD デジタル 教科書体 NP-R" w:hAnsi="ＭＳ 明朝" w:hint="eastAsia"/>
                                <w:b/>
                                <w:sz w:val="22"/>
                              </w:rPr>
                              <w:t>９</w:t>
                            </w:r>
                            <w:r w:rsidRPr="00DB11D2">
                              <w:rPr>
                                <w:rFonts w:ascii="UD デジタル 教科書体 NP-R" w:eastAsia="UD デジタル 教科書体 NP-R" w:hAnsi="ＭＳ 明朝" w:hint="eastAsia"/>
                                <w:b/>
                                <w:sz w:val="22"/>
                              </w:rPr>
                              <w:t xml:space="preserve">　民間の検査機関で、検査を受けて、陽性の</w:t>
                            </w:r>
                            <w:r w:rsidR="00282138" w:rsidRPr="00DB11D2">
                              <w:rPr>
                                <w:rFonts w:ascii="UD デジタル 教科書体 NP-R" w:eastAsia="UD デジタル 教科書体 NP-R" w:hAnsi="ＭＳ 明朝" w:hint="eastAsia"/>
                                <w:b/>
                                <w:sz w:val="22"/>
                              </w:rPr>
                              <w:t>検査結果が出た</w:t>
                            </w:r>
                            <w:r w:rsidRPr="00DB11D2">
                              <w:rPr>
                                <w:rFonts w:ascii="UD デジタル 教科書体 NP-R" w:eastAsia="UD デジタル 教科書体 NP-R" w:hAnsi="ＭＳ 明朝" w:hint="eastAsia"/>
                                <w:b/>
                                <w:sz w:val="22"/>
                              </w:rPr>
                              <w:t>場合、Ａ</w:t>
                            </w:r>
                          </w:p>
                          <w:p w14:paraId="7F031B60" w14:textId="7D9AC626" w:rsidR="009D558C" w:rsidRPr="00DB11D2" w:rsidRDefault="009D558C" w:rsidP="00C34ECA">
                            <w:pPr>
                              <w:spacing w:line="400" w:lineRule="exact"/>
                              <w:ind w:left="21"/>
                              <w:rPr>
                                <w:rFonts w:ascii="UD デジタル 教科書体 NP-R" w:eastAsia="UD デジタル 教科書体 NP-R" w:hAnsi="ＭＳ 明朝"/>
                                <w:b/>
                                <w:sz w:val="22"/>
                              </w:rPr>
                            </w:pPr>
                            <w:r w:rsidRPr="00DB11D2">
                              <w:rPr>
                                <w:rFonts w:ascii="UD デジタル 教科書体 NP-R" w:eastAsia="UD デジタル 教科書体 NP-R" w:hAnsi="ＭＳ 明朝" w:hint="eastAsia"/>
                                <w:b/>
                                <w:sz w:val="22"/>
                              </w:rPr>
                              <w:t>１</w:t>
                            </w:r>
                            <w:r w:rsidR="008A677C" w:rsidRPr="00DB11D2">
                              <w:rPr>
                                <w:rFonts w:ascii="UD デジタル 教科書体 NP-R" w:eastAsia="UD デジタル 教科書体 NP-R" w:hAnsi="ＭＳ 明朝" w:hint="eastAsia"/>
                                <w:b/>
                                <w:sz w:val="22"/>
                              </w:rPr>
                              <w:t>８</w:t>
                            </w:r>
                            <w:r w:rsidRPr="00DB11D2">
                              <w:rPr>
                                <w:rFonts w:ascii="UD デジタル 教科書体 NP-R" w:eastAsia="UD デジタル 教科書体 NP-R" w:hAnsi="ＭＳ 明朝" w:hint="eastAsia"/>
                                <w:b/>
                                <w:sz w:val="22"/>
                              </w:rPr>
                              <w:t>の通り、</w:t>
                            </w:r>
                            <w:r w:rsidR="00E84FE6" w:rsidRPr="00DB11D2">
                              <w:rPr>
                                <w:rFonts w:ascii="UD デジタル 教科書体 NP-R" w:eastAsia="UD デジタル 教科書体 NP-R" w:hAnsi="ＭＳ 明朝" w:hint="eastAsia"/>
                                <w:b/>
                                <w:sz w:val="22"/>
                              </w:rPr>
                              <w:t>予め、</w:t>
                            </w:r>
                            <w:r w:rsidR="00004939" w:rsidRPr="00DB11D2">
                              <w:rPr>
                                <w:rFonts w:ascii="UD デジタル 教科書体 NP-R" w:eastAsia="UD デジタル 教科書体 NP-R" w:hAnsi="ＭＳ 明朝" w:hint="eastAsia"/>
                                <w:b/>
                                <w:sz w:val="22"/>
                              </w:rPr>
                              <w:t>新規</w:t>
                            </w:r>
                            <w:r w:rsidR="00E84FE6" w:rsidRPr="00DB11D2">
                              <w:rPr>
                                <w:rFonts w:ascii="UD デジタル 教科書体 NP-R" w:eastAsia="UD デジタル 教科書体 NP-R" w:hAnsi="ＭＳ 明朝" w:hint="eastAsia"/>
                                <w:b/>
                                <w:sz w:val="22"/>
                              </w:rPr>
                              <w:t>入所予定者のかかりつけ医もしくは事業所のかかりつけ医、嘱託医等に報告していたが、その医師が</w:t>
                            </w:r>
                            <w:r w:rsidR="001F524E" w:rsidRPr="00DB11D2">
                              <w:rPr>
                                <w:rFonts w:ascii="UD デジタル 教科書体 NP-R" w:eastAsia="UD デジタル 教科書体 NP-R" w:hAnsi="ＭＳ 明朝" w:hint="eastAsia"/>
                                <w:b/>
                                <w:sz w:val="22"/>
                              </w:rPr>
                              <w:t>診断しない</w:t>
                            </w:r>
                            <w:r w:rsidR="00E84FE6" w:rsidRPr="00DB11D2">
                              <w:rPr>
                                <w:rFonts w:ascii="UD デジタル 教科書体 NP-R" w:eastAsia="UD デジタル 教科書体 NP-R" w:hAnsi="ＭＳ 明朝" w:hint="eastAsia"/>
                                <w:b/>
                                <w:sz w:val="22"/>
                              </w:rPr>
                              <w:t>場合はどうしたら</w:t>
                            </w:r>
                            <w:r w:rsidRPr="00DB11D2">
                              <w:rPr>
                                <w:rFonts w:ascii="UD デジタル 教科書体 NP-R" w:eastAsia="UD デジタル 教科書体 NP-R" w:hAnsi="ＭＳ 明朝" w:hint="eastAsia"/>
                                <w:b/>
                                <w:sz w:val="22"/>
                              </w:rPr>
                              <w:t>よいか？</w:t>
                            </w:r>
                          </w:p>
                          <w:p w14:paraId="7690CA10" w14:textId="2BA4B9EE" w:rsidR="00E84FE6" w:rsidRDefault="00E84FE6" w:rsidP="00C34ECA">
                            <w:pPr>
                              <w:spacing w:line="400" w:lineRule="exact"/>
                              <w:ind w:left="21"/>
                              <w:rPr>
                                <w:rFonts w:ascii="ＭＳ 明朝" w:eastAsia="ＭＳ 明朝" w:hAnsi="ＭＳ 明朝"/>
                                <w:b/>
                                <w:sz w:val="24"/>
                                <w:szCs w:val="24"/>
                              </w:rPr>
                            </w:pPr>
                          </w:p>
                          <w:p w14:paraId="697DAB83" w14:textId="77777777" w:rsidR="00E84FE6" w:rsidRPr="00E84FE6" w:rsidRDefault="00E84FE6" w:rsidP="00C34ECA">
                            <w:pPr>
                              <w:spacing w:line="400" w:lineRule="exact"/>
                              <w:ind w:left="21"/>
                              <w:rPr>
                                <w:rFonts w:ascii="ＭＳ 明朝" w:eastAsia="ＭＳ 明朝" w:hAnsi="ＭＳ 明朝"/>
                                <w:b/>
                                <w:sz w:val="24"/>
                                <w:szCs w:val="24"/>
                              </w:rPr>
                            </w:pPr>
                          </w:p>
                          <w:p w14:paraId="5724C11E" w14:textId="38118B2B" w:rsidR="00E84FE6" w:rsidRDefault="00E84FE6" w:rsidP="00C34ECA">
                            <w:pPr>
                              <w:spacing w:line="400" w:lineRule="exact"/>
                              <w:ind w:left="21"/>
                              <w:rPr>
                                <w:rFonts w:ascii="ＭＳ 明朝" w:eastAsia="ＭＳ 明朝" w:hAnsi="ＭＳ 明朝"/>
                                <w:b/>
                                <w:sz w:val="24"/>
                                <w:szCs w:val="24"/>
                              </w:rPr>
                            </w:pPr>
                          </w:p>
                          <w:p w14:paraId="1414C059" w14:textId="77777777" w:rsidR="00E84FE6" w:rsidRDefault="00E84FE6" w:rsidP="00C34ECA">
                            <w:pPr>
                              <w:spacing w:line="400" w:lineRule="exact"/>
                              <w:ind w:left="21"/>
                              <w:rPr>
                                <w:rFonts w:ascii="ＭＳ 明朝" w:eastAsia="ＭＳ 明朝" w:hAnsi="ＭＳ 明朝"/>
                                <w:b/>
                                <w:sz w:val="24"/>
                                <w:szCs w:val="24"/>
                              </w:rPr>
                            </w:pPr>
                          </w:p>
                          <w:p w14:paraId="39D0C2C5" w14:textId="18CCCCF8" w:rsidR="00E84FE6" w:rsidRDefault="00E84FE6" w:rsidP="00C34ECA">
                            <w:pPr>
                              <w:spacing w:line="400" w:lineRule="exact"/>
                              <w:ind w:left="21"/>
                              <w:rPr>
                                <w:rFonts w:ascii="ＭＳ 明朝" w:eastAsia="ＭＳ 明朝" w:hAnsi="ＭＳ 明朝"/>
                                <w:b/>
                                <w:sz w:val="24"/>
                                <w:szCs w:val="24"/>
                              </w:rPr>
                            </w:pPr>
                          </w:p>
                          <w:p w14:paraId="03E011ED" w14:textId="461C5DAE" w:rsidR="00E84FE6" w:rsidRDefault="00E84FE6" w:rsidP="00C34ECA">
                            <w:pPr>
                              <w:spacing w:line="400" w:lineRule="exact"/>
                              <w:ind w:left="21"/>
                              <w:rPr>
                                <w:rFonts w:ascii="ＭＳ 明朝" w:eastAsia="ＭＳ 明朝" w:hAnsi="ＭＳ 明朝"/>
                                <w:b/>
                                <w:sz w:val="24"/>
                                <w:szCs w:val="24"/>
                              </w:rPr>
                            </w:pPr>
                          </w:p>
                          <w:p w14:paraId="4942B8F9" w14:textId="77777777" w:rsidR="00E84FE6" w:rsidRPr="00E33732" w:rsidRDefault="00E84FE6" w:rsidP="00C34ECA">
                            <w:pPr>
                              <w:spacing w:line="400" w:lineRule="exact"/>
                              <w:ind w:left="21"/>
                              <w:rPr>
                                <w:rFonts w:ascii="ＭＳ 明朝" w:eastAsia="ＭＳ 明朝" w:hAnsi="ＭＳ 明朝"/>
                                <w:b/>
                                <w:sz w:val="24"/>
                                <w:szCs w:val="24"/>
                              </w:rPr>
                            </w:pPr>
                          </w:p>
                          <w:p w14:paraId="2D4A3CFA" w14:textId="3BFC696B" w:rsidR="009D558C" w:rsidRDefault="009D558C" w:rsidP="00C34ECA">
                            <w:pPr>
                              <w:ind w:left="21"/>
                              <w:jc w:val="center"/>
                            </w:pPr>
                          </w:p>
                          <w:p w14:paraId="5D65089C" w14:textId="0808213E" w:rsidR="00E84FE6" w:rsidRDefault="00E84FE6" w:rsidP="00C34ECA">
                            <w:pPr>
                              <w:ind w:left="21"/>
                              <w:jc w:val="center"/>
                            </w:pPr>
                          </w:p>
                          <w:p w14:paraId="3AEFEF76" w14:textId="21C25497" w:rsidR="00E84FE6" w:rsidRDefault="00E84FE6" w:rsidP="00C34ECA">
                            <w:pPr>
                              <w:ind w:left="21"/>
                              <w:jc w:val="center"/>
                            </w:pPr>
                          </w:p>
                          <w:p w14:paraId="3733ECB6" w14:textId="77777777" w:rsidR="00E84FE6" w:rsidRPr="009D558C" w:rsidRDefault="00E84FE6" w:rsidP="00C34ECA">
                            <w:pPr>
                              <w:ind w:left="2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C11C" id="正方形/長方形 15" o:spid="_x0000_s1029" style="position:absolute;left:0;text-align:left;margin-left:0;margin-top:7.3pt;width:435pt;height:74.0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" filled="f" strokecolor="#2f528f" strokeweight="1pt">
                <v:textbox>
                  <w:txbxContent>
                    <w:p w14:paraId="66500D40" w14:textId="77777777" w:rsidR="00004939" w:rsidRPr="00DB11D2" w:rsidRDefault="009D558C" w:rsidP="00C34ECA">
                      <w:pPr>
                        <w:spacing w:line="400" w:lineRule="exact"/>
                        <w:ind w:left="21"/>
                        <w:rPr>
                          <w:rFonts w:ascii="UD デジタル 教科書体 NP-R" w:eastAsia="UD デジタル 教科書体 NP-R" w:hAnsi="ＭＳ 明朝"/>
                          <w:b/>
                          <w:sz w:val="22"/>
                        </w:rPr>
                      </w:pPr>
                      <w:r w:rsidRPr="00DB11D2">
                        <w:rPr>
                          <w:rFonts w:ascii="UD デジタル 教科書体 NP-R" w:eastAsia="UD デジタル 教科書体 NP-R" w:hAnsi="ＭＳ 明朝" w:hint="eastAsia"/>
                          <w:b/>
                          <w:sz w:val="22"/>
                        </w:rPr>
                        <w:t>Ｑ１</w:t>
                      </w:r>
                      <w:r w:rsidR="00557362" w:rsidRPr="00DB11D2">
                        <w:rPr>
                          <w:rFonts w:ascii="UD デジタル 教科書体 NP-R" w:eastAsia="UD デジタル 教科書体 NP-R" w:hAnsi="ＭＳ 明朝" w:hint="eastAsia"/>
                          <w:b/>
                          <w:sz w:val="22"/>
                        </w:rPr>
                        <w:t>９</w:t>
                      </w:r>
                      <w:r w:rsidRPr="00DB11D2">
                        <w:rPr>
                          <w:rFonts w:ascii="UD デジタル 教科書体 NP-R" w:eastAsia="UD デジタル 教科書体 NP-R" w:hAnsi="ＭＳ 明朝" w:hint="eastAsia"/>
                          <w:b/>
                          <w:sz w:val="22"/>
                        </w:rPr>
                        <w:t xml:space="preserve">　民間の検査機関で、検査を受けて、陽性の</w:t>
                      </w:r>
                      <w:r w:rsidR="00282138" w:rsidRPr="00DB11D2">
                        <w:rPr>
                          <w:rFonts w:ascii="UD デジタル 教科書体 NP-R" w:eastAsia="UD デジタル 教科書体 NP-R" w:hAnsi="ＭＳ 明朝" w:hint="eastAsia"/>
                          <w:b/>
                          <w:sz w:val="22"/>
                        </w:rPr>
                        <w:t>検査結果が出た</w:t>
                      </w:r>
                      <w:r w:rsidRPr="00DB11D2">
                        <w:rPr>
                          <w:rFonts w:ascii="UD デジタル 教科書体 NP-R" w:eastAsia="UD デジタル 教科書体 NP-R" w:hAnsi="ＭＳ 明朝" w:hint="eastAsia"/>
                          <w:b/>
                          <w:sz w:val="22"/>
                        </w:rPr>
                        <w:t>場合、Ａ</w:t>
                      </w:r>
                    </w:p>
                    <w:p w14:paraId="7F031B60" w14:textId="7D9AC626" w:rsidR="009D558C" w:rsidRPr="00DB11D2" w:rsidRDefault="009D558C" w:rsidP="00C34ECA">
                      <w:pPr>
                        <w:spacing w:line="400" w:lineRule="exact"/>
                        <w:ind w:left="21"/>
                        <w:rPr>
                          <w:rFonts w:ascii="UD デジタル 教科書体 NP-R" w:eastAsia="UD デジタル 教科書体 NP-R" w:hAnsi="ＭＳ 明朝"/>
                          <w:b/>
                          <w:sz w:val="22"/>
                        </w:rPr>
                      </w:pPr>
                      <w:r w:rsidRPr="00DB11D2">
                        <w:rPr>
                          <w:rFonts w:ascii="UD デジタル 教科書体 NP-R" w:eastAsia="UD デジタル 教科書体 NP-R" w:hAnsi="ＭＳ 明朝" w:hint="eastAsia"/>
                          <w:b/>
                          <w:sz w:val="22"/>
                        </w:rPr>
                        <w:t>１</w:t>
                      </w:r>
                      <w:r w:rsidR="008A677C" w:rsidRPr="00DB11D2">
                        <w:rPr>
                          <w:rFonts w:ascii="UD デジタル 教科書体 NP-R" w:eastAsia="UD デジタル 教科書体 NP-R" w:hAnsi="ＭＳ 明朝" w:hint="eastAsia"/>
                          <w:b/>
                          <w:sz w:val="22"/>
                        </w:rPr>
                        <w:t>８</w:t>
                      </w:r>
                      <w:r w:rsidRPr="00DB11D2">
                        <w:rPr>
                          <w:rFonts w:ascii="UD デジタル 教科書体 NP-R" w:eastAsia="UD デジタル 教科書体 NP-R" w:hAnsi="ＭＳ 明朝" w:hint="eastAsia"/>
                          <w:b/>
                          <w:sz w:val="22"/>
                        </w:rPr>
                        <w:t>の通り、</w:t>
                      </w:r>
                      <w:r w:rsidR="00E84FE6" w:rsidRPr="00DB11D2">
                        <w:rPr>
                          <w:rFonts w:ascii="UD デジタル 教科書体 NP-R" w:eastAsia="UD デジタル 教科書体 NP-R" w:hAnsi="ＭＳ 明朝" w:hint="eastAsia"/>
                          <w:b/>
                          <w:sz w:val="22"/>
                        </w:rPr>
                        <w:t>予め、</w:t>
                      </w:r>
                      <w:r w:rsidR="00004939" w:rsidRPr="00DB11D2">
                        <w:rPr>
                          <w:rFonts w:ascii="UD デジタル 教科書体 NP-R" w:eastAsia="UD デジタル 教科書体 NP-R" w:hAnsi="ＭＳ 明朝" w:hint="eastAsia"/>
                          <w:b/>
                          <w:sz w:val="22"/>
                        </w:rPr>
                        <w:t>新規</w:t>
                      </w:r>
                      <w:r w:rsidR="00E84FE6" w:rsidRPr="00DB11D2">
                        <w:rPr>
                          <w:rFonts w:ascii="UD デジタル 教科書体 NP-R" w:eastAsia="UD デジタル 教科書体 NP-R" w:hAnsi="ＭＳ 明朝" w:hint="eastAsia"/>
                          <w:b/>
                          <w:sz w:val="22"/>
                        </w:rPr>
                        <w:t>入所予定者のかかりつけ医もしくは事業所のかかりつけ医、嘱託医等に報告していたが、その医師が</w:t>
                      </w:r>
                      <w:r w:rsidR="001F524E" w:rsidRPr="00DB11D2">
                        <w:rPr>
                          <w:rFonts w:ascii="UD デジタル 教科書体 NP-R" w:eastAsia="UD デジタル 教科書体 NP-R" w:hAnsi="ＭＳ 明朝" w:hint="eastAsia"/>
                          <w:b/>
                          <w:sz w:val="22"/>
                        </w:rPr>
                        <w:t>診断しない</w:t>
                      </w:r>
                      <w:r w:rsidR="00E84FE6" w:rsidRPr="00DB11D2">
                        <w:rPr>
                          <w:rFonts w:ascii="UD デジタル 教科書体 NP-R" w:eastAsia="UD デジタル 教科書体 NP-R" w:hAnsi="ＭＳ 明朝" w:hint="eastAsia"/>
                          <w:b/>
                          <w:sz w:val="22"/>
                        </w:rPr>
                        <w:t>場合はどうしたら</w:t>
                      </w:r>
                      <w:r w:rsidRPr="00DB11D2">
                        <w:rPr>
                          <w:rFonts w:ascii="UD デジタル 教科書体 NP-R" w:eastAsia="UD デジタル 教科書体 NP-R" w:hAnsi="ＭＳ 明朝" w:hint="eastAsia"/>
                          <w:b/>
                          <w:sz w:val="22"/>
                        </w:rPr>
                        <w:t>よいか？</w:t>
                      </w:r>
                    </w:p>
                    <w:p w14:paraId="7690CA10" w14:textId="2BA4B9EE" w:rsidR="00E84FE6" w:rsidRDefault="00E84FE6" w:rsidP="00C34ECA">
                      <w:pPr>
                        <w:spacing w:line="400" w:lineRule="exact"/>
                        <w:ind w:left="21"/>
                        <w:rPr>
                          <w:rFonts w:ascii="ＭＳ 明朝" w:eastAsia="ＭＳ 明朝" w:hAnsi="ＭＳ 明朝"/>
                          <w:b/>
                          <w:sz w:val="24"/>
                          <w:szCs w:val="24"/>
                        </w:rPr>
                      </w:pPr>
                    </w:p>
                    <w:p w14:paraId="697DAB83" w14:textId="77777777" w:rsidR="00E84FE6" w:rsidRPr="00E84FE6" w:rsidRDefault="00E84FE6" w:rsidP="00C34ECA">
                      <w:pPr>
                        <w:spacing w:line="400" w:lineRule="exact"/>
                        <w:ind w:left="21"/>
                        <w:rPr>
                          <w:rFonts w:ascii="ＭＳ 明朝" w:eastAsia="ＭＳ 明朝" w:hAnsi="ＭＳ 明朝"/>
                          <w:b/>
                          <w:sz w:val="24"/>
                          <w:szCs w:val="24"/>
                        </w:rPr>
                      </w:pPr>
                    </w:p>
                    <w:p w14:paraId="5724C11E" w14:textId="38118B2B" w:rsidR="00E84FE6" w:rsidRDefault="00E84FE6" w:rsidP="00C34ECA">
                      <w:pPr>
                        <w:spacing w:line="400" w:lineRule="exact"/>
                        <w:ind w:left="21"/>
                        <w:rPr>
                          <w:rFonts w:ascii="ＭＳ 明朝" w:eastAsia="ＭＳ 明朝" w:hAnsi="ＭＳ 明朝"/>
                          <w:b/>
                          <w:sz w:val="24"/>
                          <w:szCs w:val="24"/>
                        </w:rPr>
                      </w:pPr>
                    </w:p>
                    <w:p w14:paraId="1414C059" w14:textId="77777777" w:rsidR="00E84FE6" w:rsidRDefault="00E84FE6" w:rsidP="00C34ECA">
                      <w:pPr>
                        <w:spacing w:line="400" w:lineRule="exact"/>
                        <w:ind w:left="21"/>
                        <w:rPr>
                          <w:rFonts w:ascii="ＭＳ 明朝" w:eastAsia="ＭＳ 明朝" w:hAnsi="ＭＳ 明朝"/>
                          <w:b/>
                          <w:sz w:val="24"/>
                          <w:szCs w:val="24"/>
                        </w:rPr>
                      </w:pPr>
                    </w:p>
                    <w:p w14:paraId="39D0C2C5" w14:textId="18CCCCF8" w:rsidR="00E84FE6" w:rsidRDefault="00E84FE6" w:rsidP="00C34ECA">
                      <w:pPr>
                        <w:spacing w:line="400" w:lineRule="exact"/>
                        <w:ind w:left="21"/>
                        <w:rPr>
                          <w:rFonts w:ascii="ＭＳ 明朝" w:eastAsia="ＭＳ 明朝" w:hAnsi="ＭＳ 明朝"/>
                          <w:b/>
                          <w:sz w:val="24"/>
                          <w:szCs w:val="24"/>
                        </w:rPr>
                      </w:pPr>
                    </w:p>
                    <w:p w14:paraId="03E011ED" w14:textId="461C5DAE" w:rsidR="00E84FE6" w:rsidRDefault="00E84FE6" w:rsidP="00C34ECA">
                      <w:pPr>
                        <w:spacing w:line="400" w:lineRule="exact"/>
                        <w:ind w:left="21"/>
                        <w:rPr>
                          <w:rFonts w:ascii="ＭＳ 明朝" w:eastAsia="ＭＳ 明朝" w:hAnsi="ＭＳ 明朝"/>
                          <w:b/>
                          <w:sz w:val="24"/>
                          <w:szCs w:val="24"/>
                        </w:rPr>
                      </w:pPr>
                    </w:p>
                    <w:p w14:paraId="4942B8F9" w14:textId="77777777" w:rsidR="00E84FE6" w:rsidRPr="00E33732" w:rsidRDefault="00E84FE6" w:rsidP="00C34ECA">
                      <w:pPr>
                        <w:spacing w:line="400" w:lineRule="exact"/>
                        <w:ind w:left="21"/>
                        <w:rPr>
                          <w:rFonts w:ascii="ＭＳ 明朝" w:eastAsia="ＭＳ 明朝" w:hAnsi="ＭＳ 明朝"/>
                          <w:b/>
                          <w:sz w:val="24"/>
                          <w:szCs w:val="24"/>
                        </w:rPr>
                      </w:pPr>
                    </w:p>
                    <w:p w14:paraId="2D4A3CFA" w14:textId="3BFC696B" w:rsidR="009D558C" w:rsidRDefault="009D558C" w:rsidP="00C34ECA">
                      <w:pPr>
                        <w:ind w:left="21"/>
                        <w:jc w:val="center"/>
                      </w:pPr>
                    </w:p>
                    <w:p w14:paraId="5D65089C" w14:textId="0808213E" w:rsidR="00E84FE6" w:rsidRDefault="00E84FE6" w:rsidP="00C34ECA">
                      <w:pPr>
                        <w:ind w:left="21"/>
                        <w:jc w:val="center"/>
                      </w:pPr>
                    </w:p>
                    <w:p w14:paraId="3AEFEF76" w14:textId="21C25497" w:rsidR="00E84FE6" w:rsidRDefault="00E84FE6" w:rsidP="00C34ECA">
                      <w:pPr>
                        <w:ind w:left="21"/>
                        <w:jc w:val="center"/>
                      </w:pPr>
                    </w:p>
                    <w:p w14:paraId="3733ECB6" w14:textId="77777777" w:rsidR="00E84FE6" w:rsidRPr="009D558C" w:rsidRDefault="00E84FE6" w:rsidP="00C34ECA">
                      <w:pPr>
                        <w:ind w:left="21"/>
                        <w:jc w:val="center"/>
                      </w:pPr>
                    </w:p>
                  </w:txbxContent>
                </v:textbox>
                <w10:wrap anchorx="margin"/>
              </v:rect>
            </w:pict>
          </mc:Fallback>
        </mc:AlternateContent>
      </w:r>
    </w:p>
    <w:p w14:paraId="21CE122C" w14:textId="059CC8D0" w:rsidR="00004939" w:rsidRPr="0095161B" w:rsidRDefault="00004939" w:rsidP="007E4BF8">
      <w:pPr>
        <w:spacing w:line="400" w:lineRule="exact"/>
        <w:ind w:left="21"/>
        <w:rPr>
          <w:rFonts w:ascii="UD デジタル 教科書体 NP-R" w:eastAsia="UD デジタル 教科書体 NP-R" w:hAnsi="ＭＳ 明朝"/>
          <w:b/>
          <w:bCs/>
          <w:sz w:val="22"/>
        </w:rPr>
      </w:pPr>
    </w:p>
    <w:p w14:paraId="191F0B83" w14:textId="5709605A" w:rsidR="00004939" w:rsidRPr="0095161B" w:rsidRDefault="00004939" w:rsidP="007E4BF8">
      <w:pPr>
        <w:spacing w:line="400" w:lineRule="exact"/>
        <w:ind w:left="21"/>
        <w:rPr>
          <w:rFonts w:ascii="UD デジタル 教科書体 NP-R" w:eastAsia="UD デジタル 教科書体 NP-R" w:hAnsi="ＭＳ 明朝"/>
          <w:b/>
          <w:bCs/>
          <w:sz w:val="22"/>
        </w:rPr>
      </w:pPr>
    </w:p>
    <w:p w14:paraId="1DC24CA4" w14:textId="4202F14A" w:rsidR="00004939" w:rsidRPr="0095161B" w:rsidRDefault="00004939" w:rsidP="007E4BF8">
      <w:pPr>
        <w:spacing w:line="400" w:lineRule="exact"/>
        <w:ind w:left="21"/>
        <w:rPr>
          <w:rFonts w:ascii="UD デジタル 教科書体 NP-R" w:eastAsia="UD デジタル 教科書体 NP-R" w:hAnsi="ＭＳ 明朝"/>
          <w:b/>
          <w:bCs/>
          <w:sz w:val="22"/>
        </w:rPr>
      </w:pPr>
    </w:p>
    <w:p w14:paraId="05EF8931" w14:textId="516EC017" w:rsidR="00004939" w:rsidRPr="0095161B" w:rsidRDefault="00004939" w:rsidP="007E4BF8">
      <w:pPr>
        <w:spacing w:line="400" w:lineRule="exact"/>
        <w:ind w:left="21"/>
        <w:rPr>
          <w:rFonts w:ascii="UD デジタル 教科書体 NP-R" w:eastAsia="UD デジタル 教科書体 NP-R" w:hAnsi="ＭＳ 明朝"/>
          <w:b/>
          <w:bCs/>
          <w:sz w:val="22"/>
        </w:rPr>
      </w:pPr>
    </w:p>
    <w:p w14:paraId="0AF7AF11" w14:textId="1528A71D" w:rsidR="00E84FE6" w:rsidRPr="0095161B" w:rsidRDefault="00E84FE6" w:rsidP="007E4BF8">
      <w:pPr>
        <w:spacing w:line="400" w:lineRule="exact"/>
        <w:ind w:left="21"/>
        <w:rPr>
          <w:rFonts w:ascii="UD デジタル 教科書体 NP-R" w:eastAsia="UD デジタル 教科書体 NP-R" w:hAnsi="ＭＳ 明朝"/>
          <w:b/>
          <w:sz w:val="22"/>
        </w:rPr>
      </w:pPr>
      <w:r w:rsidRPr="0095161B">
        <w:rPr>
          <w:rFonts w:ascii="UD デジタル 教科書体 NP-R" w:eastAsia="UD デジタル 教科書体 NP-R" w:hAnsi="ＭＳ 明朝" w:hint="eastAsia"/>
          <w:b/>
          <w:sz w:val="22"/>
        </w:rPr>
        <w:t>Ａ１</w:t>
      </w:r>
      <w:r w:rsidR="00557362" w:rsidRPr="0095161B">
        <w:rPr>
          <w:rFonts w:ascii="UD デジタル 教科書体 NP-R" w:eastAsia="UD デジタル 教科書体 NP-R" w:hAnsi="ＭＳ 明朝" w:hint="eastAsia"/>
          <w:b/>
          <w:sz w:val="22"/>
        </w:rPr>
        <w:t>９</w:t>
      </w:r>
      <w:r w:rsidRPr="0095161B">
        <w:rPr>
          <w:rFonts w:ascii="UD デジタル 教科書体 NP-R" w:eastAsia="UD デジタル 教科書体 NP-R" w:hAnsi="ＭＳ 明朝" w:hint="eastAsia"/>
          <w:b/>
          <w:sz w:val="22"/>
        </w:rPr>
        <w:t xml:space="preserve">　</w:t>
      </w:r>
      <w:r w:rsidR="001F524E" w:rsidRPr="0095161B">
        <w:rPr>
          <w:rFonts w:ascii="UD デジタル 教科書体 NP-R" w:eastAsia="UD デジタル 教科書体 NP-R" w:hAnsi="ＭＳ 明朝" w:hint="eastAsia"/>
          <w:b/>
          <w:sz w:val="22"/>
        </w:rPr>
        <w:t>新規入所者</w:t>
      </w:r>
      <w:r w:rsidR="00557362" w:rsidRPr="0095161B">
        <w:rPr>
          <w:rFonts w:ascii="UD デジタル 教科書体 NP-R" w:eastAsia="UD デジタル 教科書体 NP-R" w:hAnsi="ＭＳ 明朝" w:hint="eastAsia"/>
          <w:b/>
          <w:sz w:val="22"/>
        </w:rPr>
        <w:t>もしくはその家族</w:t>
      </w:r>
      <w:r w:rsidR="001F524E" w:rsidRPr="0095161B">
        <w:rPr>
          <w:rFonts w:ascii="UD デジタル 教科書体 NP-R" w:eastAsia="UD デジタル 教科書体 NP-R" w:hAnsi="ＭＳ 明朝" w:hint="eastAsia"/>
          <w:b/>
          <w:sz w:val="22"/>
        </w:rPr>
        <w:t>が、最寄りの保健所</w:t>
      </w:r>
      <w:r w:rsidRPr="0095161B">
        <w:rPr>
          <w:rFonts w:ascii="UD デジタル 教科書体 NP-R" w:eastAsia="UD デジタル 教科書体 NP-R" w:hAnsi="ＭＳ 明朝" w:hint="eastAsia"/>
          <w:b/>
          <w:sz w:val="22"/>
        </w:rPr>
        <w:t>に</w:t>
      </w:r>
      <w:r w:rsidR="00282138" w:rsidRPr="0095161B">
        <w:rPr>
          <w:rFonts w:ascii="UD デジタル 教科書体 NP-R" w:eastAsia="UD デジタル 教科書体 NP-R" w:hAnsi="ＭＳ 明朝" w:hint="eastAsia"/>
          <w:b/>
          <w:sz w:val="22"/>
        </w:rPr>
        <w:t>ご連絡</w:t>
      </w:r>
      <w:r w:rsidRPr="0095161B">
        <w:rPr>
          <w:rFonts w:ascii="UD デジタル 教科書体 NP-R" w:eastAsia="UD デジタル 教科書体 NP-R" w:hAnsi="ＭＳ 明朝" w:hint="eastAsia"/>
          <w:b/>
          <w:sz w:val="22"/>
        </w:rPr>
        <w:t>ください。</w:t>
      </w:r>
    </w:p>
    <w:p w14:paraId="5C91B98E" w14:textId="3FBBC12C" w:rsidR="005D56E5" w:rsidRPr="0095161B" w:rsidRDefault="00004939" w:rsidP="005D56E5">
      <w:pPr>
        <w:rPr>
          <w:rFonts w:ascii="UD デジタル 教科書体 NP-R" w:eastAsia="UD デジタル 教科書体 NP-R" w:hAnsi="ＭＳ 明朝"/>
          <w:b/>
          <w:bCs/>
          <w:sz w:val="22"/>
          <w:u w:val="single"/>
        </w:rPr>
      </w:pPr>
      <w:r w:rsidRPr="0095161B">
        <w:rPr>
          <w:rFonts w:ascii="UD デジタル 教科書体 NP-R" w:eastAsia="UD デジタル 教科書体 NP-R" w:hAnsi="ＭＳ 明朝" w:hint="eastAsia"/>
          <w:b/>
          <w:bCs/>
          <w:noProof/>
          <w:sz w:val="22"/>
        </w:rPr>
        <mc:AlternateContent>
          <mc:Choice Requires="wps">
            <w:drawing>
              <wp:anchor distT="0" distB="0" distL="114300" distR="114300" simplePos="0" relativeHeight="251713536" behindDoc="0" locked="0" layoutInCell="1" allowOverlap="1" wp14:anchorId="3150A776" wp14:editId="17F57F1F">
                <wp:simplePos x="0" y="0"/>
                <wp:positionH relativeFrom="margin">
                  <wp:align>left</wp:align>
                </wp:positionH>
                <wp:positionV relativeFrom="paragraph">
                  <wp:posOffset>175450</wp:posOffset>
                </wp:positionV>
                <wp:extent cx="5572125" cy="4286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572125" cy="4286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0C28" id="正方形/長方形 19" o:spid="_x0000_s1026" style="position:absolute;left:0;text-align:left;margin-left:0;margin-top:13.8pt;width:438.75pt;height:33.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" filled="f" strokecolor="#2f528f" strokeweight="1pt">
                <w10:wrap anchorx="margin"/>
              </v:rect>
            </w:pict>
          </mc:Fallback>
        </mc:AlternateContent>
      </w:r>
    </w:p>
    <w:p w14:paraId="5724C9C9" w14:textId="01037C88" w:rsidR="005D56E5" w:rsidRPr="0095161B" w:rsidRDefault="002D71AC"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Ｑ</w:t>
      </w:r>
      <w:r w:rsidR="006E2A54" w:rsidRPr="0095161B">
        <w:rPr>
          <w:rFonts w:ascii="UD デジタル 教科書体 NP-R" w:eastAsia="UD デジタル 教科書体 NP-R" w:hAnsi="ＭＳ 明朝" w:hint="eastAsia"/>
          <w:b/>
          <w:bCs/>
          <w:sz w:val="22"/>
        </w:rPr>
        <w:t>２</w:t>
      </w:r>
      <w:r w:rsidR="009E6C14" w:rsidRPr="0095161B">
        <w:rPr>
          <w:rFonts w:ascii="UD デジタル 教科書体 NP-R" w:eastAsia="UD デジタル 教科書体 NP-R" w:hAnsi="ＭＳ 明朝" w:hint="eastAsia"/>
          <w:b/>
          <w:bCs/>
          <w:sz w:val="22"/>
        </w:rPr>
        <w:t>０</w:t>
      </w:r>
      <w:r w:rsidR="005D56E5" w:rsidRPr="0095161B">
        <w:rPr>
          <w:rFonts w:ascii="UD デジタル 教科書体 NP-R" w:eastAsia="UD デジタル 教科書体 NP-R" w:hAnsi="ＭＳ 明朝" w:hint="eastAsia"/>
          <w:b/>
          <w:bCs/>
          <w:sz w:val="22"/>
        </w:rPr>
        <w:t xml:space="preserve">　抗原定性検査による検査は、いつから対象となりますか。</w:t>
      </w:r>
    </w:p>
    <w:p w14:paraId="0C6CB6C2" w14:textId="4CAE56F6" w:rsidR="00DB244C" w:rsidRPr="0095161B" w:rsidRDefault="00DB244C" w:rsidP="005D56E5">
      <w:pPr>
        <w:ind w:left="440" w:hangingChars="200" w:hanging="440"/>
        <w:rPr>
          <w:rFonts w:ascii="UD デジタル 教科書体 NP-R" w:eastAsia="UD デジタル 教科書体 NP-R" w:hAnsi="ＭＳ 明朝"/>
          <w:b/>
          <w:bCs/>
          <w:sz w:val="22"/>
        </w:rPr>
      </w:pPr>
    </w:p>
    <w:p w14:paraId="4D444664" w14:textId="41216376" w:rsidR="005D56E5" w:rsidRPr="0095161B" w:rsidRDefault="002D71AC"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Ａ</w:t>
      </w:r>
      <w:r w:rsidR="006E2A54" w:rsidRPr="0095161B">
        <w:rPr>
          <w:rFonts w:ascii="UD デジタル 教科書体 NP-R" w:eastAsia="UD デジタル 教科書体 NP-R" w:hAnsi="ＭＳ 明朝" w:hint="eastAsia"/>
          <w:b/>
          <w:bCs/>
          <w:sz w:val="22"/>
        </w:rPr>
        <w:t>２</w:t>
      </w:r>
      <w:r w:rsidR="009E6C14" w:rsidRPr="0095161B">
        <w:rPr>
          <w:rFonts w:ascii="UD デジタル 教科書体 NP-R" w:eastAsia="UD デジタル 教科書体 NP-R" w:hAnsi="ＭＳ 明朝" w:hint="eastAsia"/>
          <w:b/>
          <w:bCs/>
          <w:sz w:val="22"/>
        </w:rPr>
        <w:t xml:space="preserve">０　</w:t>
      </w:r>
      <w:r w:rsidR="005D56E5" w:rsidRPr="0095161B">
        <w:rPr>
          <w:rFonts w:ascii="UD デジタル 教科書体 NP-R" w:eastAsia="UD デジタル 教科書体 NP-R" w:hAnsi="ＭＳ 明朝" w:hint="eastAsia"/>
          <w:b/>
          <w:bCs/>
          <w:sz w:val="22"/>
        </w:rPr>
        <w:t>令和３年１月２２日に検査した分から対象となります。</w:t>
      </w:r>
    </w:p>
    <w:p w14:paraId="02C043C8" w14:textId="2D9562F0" w:rsidR="005D56E5" w:rsidRPr="0095161B" w:rsidRDefault="00DB244C"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noProof/>
          <w:sz w:val="22"/>
        </w:rPr>
        <mc:AlternateContent>
          <mc:Choice Requires="wps">
            <w:drawing>
              <wp:anchor distT="0" distB="0" distL="114300" distR="114300" simplePos="0" relativeHeight="251714560" behindDoc="0" locked="0" layoutInCell="1" allowOverlap="1" wp14:anchorId="354095FF" wp14:editId="2AEA4846">
                <wp:simplePos x="0" y="0"/>
                <wp:positionH relativeFrom="margin">
                  <wp:align>left</wp:align>
                </wp:positionH>
                <wp:positionV relativeFrom="paragraph">
                  <wp:posOffset>186913</wp:posOffset>
                </wp:positionV>
                <wp:extent cx="5648325" cy="619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648325" cy="619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3C491" id="正方形/長方形 20" o:spid="_x0000_s1026" style="position:absolute;left:0;text-align:left;margin-left:0;margin-top:14.7pt;width:444.75pt;height:48.75pt;z-index:2517145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" filled="f" strokecolor="#1f3763 [1604]" strokeweight="1pt">
                <w10:wrap anchorx="margin"/>
              </v:rect>
            </w:pict>
          </mc:Fallback>
        </mc:AlternateContent>
      </w:r>
    </w:p>
    <w:p w14:paraId="20C61B4C" w14:textId="27895BEB" w:rsidR="006E2A54" w:rsidRPr="0095161B" w:rsidRDefault="00792BA4"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Ｑ</w:t>
      </w:r>
      <w:r w:rsidR="006E2A54" w:rsidRPr="0095161B">
        <w:rPr>
          <w:rFonts w:ascii="UD デジタル 教科書体 NP-R" w:eastAsia="UD デジタル 教科書体 NP-R" w:hAnsi="ＭＳ 明朝" w:hint="eastAsia"/>
          <w:b/>
          <w:bCs/>
          <w:sz w:val="22"/>
        </w:rPr>
        <w:t>２</w:t>
      </w:r>
      <w:r w:rsidR="009E6C14" w:rsidRPr="0095161B">
        <w:rPr>
          <w:rFonts w:ascii="UD デジタル 教科書体 NP-R" w:eastAsia="UD デジタル 教科書体 NP-R" w:hAnsi="ＭＳ 明朝" w:hint="eastAsia"/>
          <w:b/>
          <w:bCs/>
          <w:sz w:val="22"/>
        </w:rPr>
        <w:t>１</w:t>
      </w:r>
      <w:r w:rsidR="005D56E5" w:rsidRPr="0095161B">
        <w:rPr>
          <w:rFonts w:ascii="UD デジタル 教科書体 NP-R" w:eastAsia="UD デジタル 教科書体 NP-R" w:hAnsi="ＭＳ 明朝" w:hint="eastAsia"/>
          <w:b/>
          <w:bCs/>
          <w:sz w:val="22"/>
        </w:rPr>
        <w:t xml:space="preserve">　抗原定性検査の使用について、「感染拡大地域」となっていますが、ど</w:t>
      </w:r>
    </w:p>
    <w:p w14:paraId="4E7A7E4D" w14:textId="5E8C2A92" w:rsidR="005D56E5" w:rsidRPr="0095161B" w:rsidRDefault="005D56E5"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の範囲が対象となるのでしょうか。</w:t>
      </w:r>
    </w:p>
    <w:p w14:paraId="446E4AA7" w14:textId="5E5B57F3" w:rsidR="00DB244C" w:rsidRPr="0095161B" w:rsidRDefault="00DB244C" w:rsidP="005D56E5">
      <w:pPr>
        <w:ind w:left="440" w:hangingChars="200" w:hanging="440"/>
        <w:rPr>
          <w:rFonts w:ascii="UD デジタル 教科書体 NP-R" w:eastAsia="UD デジタル 教科書体 NP-R" w:hAnsi="ＭＳ 明朝"/>
          <w:b/>
          <w:bCs/>
          <w:sz w:val="22"/>
        </w:rPr>
      </w:pPr>
    </w:p>
    <w:p w14:paraId="6ECE6BAF" w14:textId="47B78506" w:rsidR="006E2A54" w:rsidRPr="0095161B" w:rsidRDefault="00792BA4"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Ａ</w:t>
      </w:r>
      <w:r w:rsidR="006E2A54" w:rsidRPr="0095161B">
        <w:rPr>
          <w:rFonts w:ascii="UD デジタル 教科書体 NP-R" w:eastAsia="UD デジタル 教科書体 NP-R" w:hAnsi="ＭＳ 明朝" w:hint="eastAsia"/>
          <w:b/>
          <w:bCs/>
          <w:sz w:val="22"/>
        </w:rPr>
        <w:t>２</w:t>
      </w:r>
      <w:r w:rsidR="009E6C14" w:rsidRPr="0095161B">
        <w:rPr>
          <w:rFonts w:ascii="UD デジタル 教科書体 NP-R" w:eastAsia="UD デジタル 教科書体 NP-R" w:hAnsi="ＭＳ 明朝" w:hint="eastAsia"/>
          <w:b/>
          <w:bCs/>
          <w:sz w:val="22"/>
        </w:rPr>
        <w:t>１</w:t>
      </w:r>
      <w:r w:rsidR="006E2A54" w:rsidRPr="0095161B">
        <w:rPr>
          <w:rFonts w:ascii="UD デジタル 教科書体 NP-R" w:eastAsia="UD デジタル 教科書体 NP-R" w:hAnsi="ＭＳ 明朝" w:hint="eastAsia"/>
          <w:b/>
          <w:bCs/>
          <w:sz w:val="22"/>
        </w:rPr>
        <w:t xml:space="preserve">　</w:t>
      </w:r>
      <w:r w:rsidR="005D56E5" w:rsidRPr="0095161B">
        <w:rPr>
          <w:rFonts w:ascii="UD デジタル 教科書体 NP-R" w:eastAsia="UD デジタル 教科書体 NP-R" w:hAnsi="ＭＳ 明朝" w:hint="eastAsia"/>
          <w:b/>
          <w:bCs/>
          <w:sz w:val="22"/>
        </w:rPr>
        <w:t>対象範囲については、補助の対象期間である令和</w:t>
      </w:r>
      <w:r w:rsidR="00F73284" w:rsidRPr="0095161B">
        <w:rPr>
          <w:rFonts w:ascii="UD デジタル 教科書体 NP-R" w:eastAsia="UD デジタル 教科書体 NP-R" w:hAnsi="ＭＳ 明朝" w:hint="eastAsia"/>
          <w:b/>
          <w:bCs/>
          <w:sz w:val="22"/>
        </w:rPr>
        <w:t>４</w:t>
      </w:r>
      <w:r w:rsidR="005D56E5" w:rsidRPr="0095161B">
        <w:rPr>
          <w:rFonts w:ascii="UD デジタル 教科書体 NP-R" w:eastAsia="UD デジタル 教科書体 NP-R" w:hAnsi="ＭＳ 明朝" w:hint="eastAsia"/>
          <w:b/>
          <w:bCs/>
          <w:sz w:val="22"/>
        </w:rPr>
        <w:t>年</w:t>
      </w:r>
      <w:r w:rsidR="00B711A2" w:rsidRPr="0095161B">
        <w:rPr>
          <w:rFonts w:ascii="UD デジタル 教科書体 NP-R" w:eastAsia="UD デジタル 教科書体 NP-R" w:hAnsi="ＭＳ 明朝" w:hint="eastAsia"/>
          <w:b/>
          <w:bCs/>
          <w:sz w:val="22"/>
        </w:rPr>
        <w:t>９</w:t>
      </w:r>
      <w:r w:rsidR="005D56E5" w:rsidRPr="0095161B">
        <w:rPr>
          <w:rFonts w:ascii="UD デジタル 教科書体 NP-R" w:eastAsia="UD デジタル 教科書体 NP-R" w:hAnsi="ＭＳ 明朝" w:hint="eastAsia"/>
          <w:b/>
          <w:bCs/>
          <w:sz w:val="22"/>
        </w:rPr>
        <w:t>月３</w:t>
      </w:r>
      <w:r w:rsidR="00B711A2" w:rsidRPr="0095161B">
        <w:rPr>
          <w:rFonts w:ascii="UD デジタル 教科書体 NP-R" w:eastAsia="UD デジタル 教科書体 NP-R" w:hAnsi="ＭＳ 明朝" w:hint="eastAsia"/>
          <w:b/>
          <w:bCs/>
          <w:sz w:val="22"/>
        </w:rPr>
        <w:t>０</w:t>
      </w:r>
      <w:r w:rsidR="005D56E5" w:rsidRPr="0095161B">
        <w:rPr>
          <w:rFonts w:ascii="UD デジタル 教科書体 NP-R" w:eastAsia="UD デジタル 教科書体 NP-R" w:hAnsi="ＭＳ 明朝" w:hint="eastAsia"/>
          <w:b/>
          <w:bCs/>
          <w:sz w:val="22"/>
        </w:rPr>
        <w:t>日まで</w:t>
      </w:r>
    </w:p>
    <w:p w14:paraId="4989C62B" w14:textId="1CB24878" w:rsidR="005D56E5" w:rsidRPr="0095161B" w:rsidRDefault="005D56E5" w:rsidP="005D56E5">
      <w:pPr>
        <w:ind w:left="440" w:hangingChars="200" w:hanging="440"/>
        <w:rPr>
          <w:rFonts w:ascii="UD デジタル 教科書体 NP-R" w:eastAsia="UD デジタル 教科書体 NP-R" w:hAnsi="ＭＳ 明朝"/>
          <w:b/>
          <w:bCs/>
          <w:sz w:val="22"/>
        </w:rPr>
      </w:pPr>
      <w:r w:rsidRPr="0095161B">
        <w:rPr>
          <w:rFonts w:ascii="UD デジタル 教科書体 NP-R" w:eastAsia="UD デジタル 教科書体 NP-R" w:hAnsi="ＭＳ 明朝" w:hint="eastAsia"/>
          <w:b/>
          <w:bCs/>
          <w:sz w:val="22"/>
        </w:rPr>
        <w:t>は、県下全域を対象とします。</w:t>
      </w:r>
    </w:p>
    <w:p w14:paraId="078FA15F" w14:textId="0A3B5B77" w:rsidR="005D56E5" w:rsidRPr="0095161B" w:rsidRDefault="005D56E5" w:rsidP="007E4BF8">
      <w:pPr>
        <w:spacing w:line="400" w:lineRule="exact"/>
        <w:ind w:left="21"/>
        <w:rPr>
          <w:rFonts w:ascii="UD デジタル 教科書体 NP-R" w:eastAsia="UD デジタル 教科書体 NP-R" w:hAnsi="ＭＳ 明朝"/>
          <w:b/>
          <w:bCs/>
          <w:sz w:val="22"/>
        </w:rPr>
      </w:pPr>
    </w:p>
    <w:sectPr w:rsidR="005D56E5" w:rsidRPr="0095161B" w:rsidSect="00E85AB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6D3A" w14:textId="77777777" w:rsidR="00C655F9" w:rsidRDefault="00C655F9" w:rsidP="00F02103">
      <w:r>
        <w:separator/>
      </w:r>
    </w:p>
  </w:endnote>
  <w:endnote w:type="continuationSeparator" w:id="0">
    <w:p w14:paraId="3DB20AC9" w14:textId="77777777" w:rsidR="00C655F9" w:rsidRDefault="00C655F9" w:rsidP="00F0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DB23" w14:textId="77777777" w:rsidR="00C655F9" w:rsidRDefault="00C655F9" w:rsidP="00F02103">
      <w:r>
        <w:separator/>
      </w:r>
    </w:p>
  </w:footnote>
  <w:footnote w:type="continuationSeparator" w:id="0">
    <w:p w14:paraId="58942C26" w14:textId="77777777" w:rsidR="00C655F9" w:rsidRDefault="00C655F9" w:rsidP="00F0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DD86" w14:textId="77777777" w:rsidR="00B941CD" w:rsidRPr="00C11D76" w:rsidRDefault="002D730D" w:rsidP="00B941CD">
    <w:pPr>
      <w:widowControl/>
      <w:spacing w:after="13" w:line="269" w:lineRule="auto"/>
      <w:rPr>
        <w:rFonts w:ascii="UD デジタル 教科書体 NP-R" w:eastAsia="UD デジタル 教科書体 NP-R" w:hAnsi="ＭＳ 明朝" w:cs="ＭＳ 明朝"/>
        <w:sz w:val="24"/>
        <w:szCs w:val="24"/>
      </w:rPr>
    </w:pPr>
    <w:bookmarkStart w:id="10" w:name="_Hlk52445528"/>
    <w:r w:rsidRPr="00C11D76">
      <w:rPr>
        <w:rFonts w:ascii="UD デジタル 教科書体 NP-R" w:eastAsia="UD デジタル 教科書体 NP-R" w:hAnsi="ＭＳ 明朝" w:cs="ＭＳ 明朝" w:hint="eastAsia"/>
        <w:sz w:val="24"/>
        <w:szCs w:val="24"/>
      </w:rPr>
      <w:t>長崎県</w:t>
    </w:r>
    <w:bookmarkStart w:id="11" w:name="_Hlk51675709"/>
    <w:r w:rsidR="00B941CD" w:rsidRPr="00C11D76">
      <w:rPr>
        <w:rFonts w:ascii="UD デジタル 教科書体 NP-R" w:eastAsia="UD デジタル 教科書体 NP-R" w:hAnsi="ＭＳ 明朝" w:cs="ＭＳ 明朝" w:hint="eastAsia"/>
        <w:sz w:val="24"/>
        <w:szCs w:val="24"/>
      </w:rPr>
      <w:t>高齢者入所施設新型コロナウイルス感染症</w:t>
    </w:r>
  </w:p>
  <w:p w14:paraId="01B49984" w14:textId="29122FA9" w:rsidR="002D730D" w:rsidRPr="00C11D76" w:rsidRDefault="00B941CD" w:rsidP="00B941CD">
    <w:pPr>
      <w:widowControl/>
      <w:spacing w:after="13" w:line="269" w:lineRule="auto"/>
      <w:rPr>
        <w:rFonts w:ascii="UD デジタル 教科書体 NP-R" w:eastAsia="UD デジタル 教科書体 NP-R" w:hAnsi="ＭＳ 明朝" w:cs="ＭＳ 明朝"/>
        <w:sz w:val="24"/>
        <w:szCs w:val="24"/>
      </w:rPr>
    </w:pPr>
    <w:bookmarkStart w:id="12" w:name="_Hlk51676373"/>
    <w:r w:rsidRPr="00C11D76">
      <w:rPr>
        <w:rFonts w:ascii="UD デジタル 教科書体 NP-R" w:eastAsia="UD デジタル 教科書体 NP-R" w:hAnsi="ＭＳ 明朝" w:cs="ＭＳ 明朝" w:hint="eastAsia"/>
        <w:sz w:val="24"/>
        <w:szCs w:val="24"/>
      </w:rPr>
      <w:t>スクリーニング事業</w:t>
    </w:r>
    <w:bookmarkEnd w:id="12"/>
    <w:r w:rsidRPr="00C11D76">
      <w:rPr>
        <w:rFonts w:ascii="UD デジタル 教科書体 NP-R" w:eastAsia="UD デジタル 教科書体 NP-R" w:hAnsi="ＭＳ 明朝" w:cs="ＭＳ 明朝" w:hint="eastAsia"/>
        <w:sz w:val="24"/>
        <w:szCs w:val="24"/>
      </w:rPr>
      <w:t xml:space="preserve">に関するＱ＆Ａ　</w:t>
    </w:r>
    <w:r w:rsidR="00301DF5" w:rsidRPr="00AE378E">
      <w:rPr>
        <w:rFonts w:ascii="UD デジタル 教科書体 NP-R" w:eastAsia="UD デジタル 教科書体 NP-R" w:hAnsi="ＭＳ 明朝" w:cs="ＭＳ 明朝" w:hint="eastAsia"/>
        <w:color w:val="FF0000"/>
        <w:sz w:val="24"/>
        <w:szCs w:val="24"/>
      </w:rPr>
      <w:t>（</w:t>
    </w:r>
    <w:r w:rsidR="004D54E3" w:rsidRPr="00AE378E">
      <w:rPr>
        <w:rFonts w:ascii="UD デジタル 教科書体 NP-R" w:eastAsia="UD デジタル 教科書体 NP-R" w:hAnsi="ＭＳ 明朝" w:cs="ＭＳ 明朝" w:hint="eastAsia"/>
        <w:color w:val="FF0000"/>
        <w:sz w:val="24"/>
        <w:szCs w:val="24"/>
      </w:rPr>
      <w:t>R</w:t>
    </w:r>
    <w:r w:rsidR="00AE378E" w:rsidRPr="00AE378E">
      <w:rPr>
        <w:rFonts w:ascii="UD デジタル 教科書体 NP-R" w:eastAsia="UD デジタル 教科書体 NP-R" w:hAnsi="ＭＳ 明朝" w:cs="ＭＳ 明朝" w:hint="eastAsia"/>
        <w:color w:val="FF0000"/>
        <w:sz w:val="24"/>
        <w:szCs w:val="24"/>
      </w:rPr>
      <w:t>４</w:t>
    </w:r>
    <w:r w:rsidR="004D54E3" w:rsidRPr="00AE378E">
      <w:rPr>
        <w:rFonts w:ascii="UD デジタル 教科書体 NP-R" w:eastAsia="UD デジタル 教科書体 NP-R" w:hAnsi="ＭＳ 明朝" w:cs="ＭＳ 明朝" w:hint="eastAsia"/>
        <w:color w:val="FF0000"/>
        <w:sz w:val="24"/>
        <w:szCs w:val="24"/>
      </w:rPr>
      <w:t>.</w:t>
    </w:r>
    <w:r w:rsidR="00F44744">
      <w:rPr>
        <w:rFonts w:ascii="UD デジタル 教科書体 NP-R" w:eastAsia="UD デジタル 教科書体 NP-R" w:hAnsi="ＭＳ 明朝" w:cs="ＭＳ 明朝" w:hint="eastAsia"/>
        <w:color w:val="FF0000"/>
        <w:sz w:val="24"/>
        <w:szCs w:val="24"/>
      </w:rPr>
      <w:t>１０</w:t>
    </w:r>
    <w:r w:rsidR="004D54E3" w:rsidRPr="00AE378E">
      <w:rPr>
        <w:rFonts w:ascii="UD デジタル 教科書体 NP-R" w:eastAsia="UD デジタル 教科書体 NP-R" w:hAnsi="ＭＳ 明朝" w:cs="ＭＳ 明朝" w:hint="eastAsia"/>
        <w:color w:val="FF0000"/>
        <w:sz w:val="24"/>
        <w:szCs w:val="24"/>
      </w:rPr>
      <w:t>.</w:t>
    </w:r>
    <w:r w:rsidR="00F44744">
      <w:rPr>
        <w:rFonts w:ascii="UD デジタル 教科書体 NP-R" w:eastAsia="UD デジタル 教科書体 NP-R" w:hAnsi="ＭＳ 明朝" w:cs="ＭＳ 明朝" w:hint="eastAsia"/>
        <w:color w:val="FF0000"/>
        <w:sz w:val="24"/>
        <w:szCs w:val="24"/>
      </w:rPr>
      <w:t>７</w:t>
    </w:r>
    <w:r w:rsidR="003C2248" w:rsidRPr="00AE378E">
      <w:rPr>
        <w:rFonts w:ascii="UD デジタル 教科書体 NP-R" w:eastAsia="UD デジタル 教科書体 NP-R" w:hAnsi="ＭＳ 明朝" w:cs="ＭＳ 明朝" w:hint="eastAsia"/>
        <w:color w:val="FF0000"/>
        <w:sz w:val="24"/>
        <w:szCs w:val="24"/>
      </w:rPr>
      <w:t>～</w:t>
    </w:r>
    <w:r w:rsidR="00301DF5" w:rsidRPr="00AE378E">
      <w:rPr>
        <w:rFonts w:ascii="UD デジタル 教科書体 NP-R" w:eastAsia="UD デジタル 教科書体 NP-R" w:hAnsi="ＭＳ 明朝" w:cs="ＭＳ 明朝" w:hint="eastAsia"/>
        <w:color w:val="FF0000"/>
        <w:sz w:val="24"/>
        <w:szCs w:val="24"/>
      </w:rPr>
      <w:t>）</w:t>
    </w:r>
    <w:r w:rsidR="00732AD2" w:rsidRPr="00AE378E">
      <w:rPr>
        <w:rFonts w:ascii="UD デジタル 教科書体 NP-R" w:eastAsia="UD デジタル 教科書体 NP-R" w:hAnsi="ＭＳ 明朝" w:cs="ＭＳ 明朝" w:hint="eastAsia"/>
        <w:color w:val="FF0000"/>
        <w:sz w:val="24"/>
        <w:szCs w:val="24"/>
      </w:rPr>
      <w:t>【令和</w:t>
    </w:r>
    <w:r w:rsidR="00AE378E" w:rsidRPr="00AE378E">
      <w:rPr>
        <w:rFonts w:ascii="UD デジタル 教科書体 NP-R" w:eastAsia="UD デジタル 教科書体 NP-R" w:hAnsi="ＭＳ 明朝" w:cs="ＭＳ 明朝" w:hint="eastAsia"/>
        <w:color w:val="FF0000"/>
        <w:sz w:val="24"/>
        <w:szCs w:val="24"/>
      </w:rPr>
      <w:t>４</w:t>
    </w:r>
    <w:r w:rsidR="00732AD2" w:rsidRPr="00AE378E">
      <w:rPr>
        <w:rFonts w:ascii="UD デジタル 教科書体 NP-R" w:eastAsia="UD デジタル 教科書体 NP-R" w:hAnsi="ＭＳ 明朝" w:cs="ＭＳ 明朝" w:hint="eastAsia"/>
        <w:color w:val="FF0000"/>
        <w:sz w:val="24"/>
        <w:szCs w:val="24"/>
      </w:rPr>
      <w:t>年度版】</w:t>
    </w:r>
  </w:p>
  <w:bookmarkEnd w:id="10"/>
  <w:bookmarkEnd w:id="11"/>
  <w:p w14:paraId="724C3C96" w14:textId="77777777" w:rsidR="004B193F" w:rsidRPr="002D730D" w:rsidRDefault="004B19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909"/>
    <w:multiLevelType w:val="hybridMultilevel"/>
    <w:tmpl w:val="EF900D5A"/>
    <w:lvl w:ilvl="0" w:tplc="9844E0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16F1C"/>
    <w:multiLevelType w:val="hybridMultilevel"/>
    <w:tmpl w:val="8FFE7890"/>
    <w:lvl w:ilvl="0" w:tplc="1EC6F6C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067DA2"/>
    <w:multiLevelType w:val="hybridMultilevel"/>
    <w:tmpl w:val="E79A871E"/>
    <w:lvl w:ilvl="0" w:tplc="E1004D5A">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21C77E42"/>
    <w:multiLevelType w:val="hybridMultilevel"/>
    <w:tmpl w:val="E7BA8D18"/>
    <w:lvl w:ilvl="0" w:tplc="9DC2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00E44"/>
    <w:multiLevelType w:val="hybridMultilevel"/>
    <w:tmpl w:val="4DF4F984"/>
    <w:lvl w:ilvl="0" w:tplc="C938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71D1C"/>
    <w:multiLevelType w:val="hybridMultilevel"/>
    <w:tmpl w:val="8070CD24"/>
    <w:lvl w:ilvl="0" w:tplc="A8A4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0B4B1A"/>
    <w:multiLevelType w:val="hybridMultilevel"/>
    <w:tmpl w:val="4E5A60B0"/>
    <w:lvl w:ilvl="0" w:tplc="6D061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63517"/>
    <w:multiLevelType w:val="hybridMultilevel"/>
    <w:tmpl w:val="9516E7E2"/>
    <w:lvl w:ilvl="0" w:tplc="774AF4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860533B"/>
    <w:multiLevelType w:val="hybridMultilevel"/>
    <w:tmpl w:val="73C4BCAA"/>
    <w:lvl w:ilvl="0" w:tplc="4C4C52A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E1078B"/>
    <w:multiLevelType w:val="hybridMultilevel"/>
    <w:tmpl w:val="98881948"/>
    <w:lvl w:ilvl="0" w:tplc="56E4C8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171D1B"/>
    <w:multiLevelType w:val="hybridMultilevel"/>
    <w:tmpl w:val="98881948"/>
    <w:lvl w:ilvl="0" w:tplc="56E4C8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4"/>
  </w:num>
  <w:num w:numId="3">
    <w:abstractNumId w:val="0"/>
  </w:num>
  <w:num w:numId="4">
    <w:abstractNumId w:val="2"/>
  </w:num>
  <w:num w:numId="5">
    <w:abstractNumId w:val="3"/>
  </w:num>
  <w:num w:numId="6">
    <w:abstractNumId w:val="1"/>
  </w:num>
  <w:num w:numId="7">
    <w:abstractNumId w:val="9"/>
  </w:num>
  <w:num w:numId="8">
    <w:abstractNumId w:val="1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4F"/>
    <w:rsid w:val="00004939"/>
    <w:rsid w:val="000123FD"/>
    <w:rsid w:val="00013678"/>
    <w:rsid w:val="00033EE3"/>
    <w:rsid w:val="00042CB3"/>
    <w:rsid w:val="00051101"/>
    <w:rsid w:val="00070E75"/>
    <w:rsid w:val="000735F2"/>
    <w:rsid w:val="00076B54"/>
    <w:rsid w:val="0008008A"/>
    <w:rsid w:val="00090B7B"/>
    <w:rsid w:val="00091A6E"/>
    <w:rsid w:val="00094748"/>
    <w:rsid w:val="000C3714"/>
    <w:rsid w:val="000D0DE1"/>
    <w:rsid w:val="000D55A5"/>
    <w:rsid w:val="000D667D"/>
    <w:rsid w:val="000E1A93"/>
    <w:rsid w:val="000E1E7A"/>
    <w:rsid w:val="000E6515"/>
    <w:rsid w:val="000F16F9"/>
    <w:rsid w:val="000F63D9"/>
    <w:rsid w:val="0011147C"/>
    <w:rsid w:val="00123F81"/>
    <w:rsid w:val="00141C61"/>
    <w:rsid w:val="001706ED"/>
    <w:rsid w:val="00172356"/>
    <w:rsid w:val="00177C19"/>
    <w:rsid w:val="00180477"/>
    <w:rsid w:val="001865D1"/>
    <w:rsid w:val="0019791D"/>
    <w:rsid w:val="001A0884"/>
    <w:rsid w:val="001B11D9"/>
    <w:rsid w:val="001C3A74"/>
    <w:rsid w:val="001D0457"/>
    <w:rsid w:val="001D0E63"/>
    <w:rsid w:val="001D46E1"/>
    <w:rsid w:val="001E3A04"/>
    <w:rsid w:val="001F524E"/>
    <w:rsid w:val="002000DD"/>
    <w:rsid w:val="0021257A"/>
    <w:rsid w:val="002430C5"/>
    <w:rsid w:val="00244E64"/>
    <w:rsid w:val="00245B51"/>
    <w:rsid w:val="0025494F"/>
    <w:rsid w:val="00263B97"/>
    <w:rsid w:val="00266E8C"/>
    <w:rsid w:val="00267A38"/>
    <w:rsid w:val="00282138"/>
    <w:rsid w:val="00292ACF"/>
    <w:rsid w:val="0029482A"/>
    <w:rsid w:val="002A1555"/>
    <w:rsid w:val="002A53D8"/>
    <w:rsid w:val="002A5B19"/>
    <w:rsid w:val="002B42C3"/>
    <w:rsid w:val="002C37C3"/>
    <w:rsid w:val="002D1A16"/>
    <w:rsid w:val="002D60EA"/>
    <w:rsid w:val="002D71AC"/>
    <w:rsid w:val="002D730D"/>
    <w:rsid w:val="002E3BC6"/>
    <w:rsid w:val="002E4851"/>
    <w:rsid w:val="00301DF5"/>
    <w:rsid w:val="00305CE0"/>
    <w:rsid w:val="00320175"/>
    <w:rsid w:val="00326F9B"/>
    <w:rsid w:val="00336B0E"/>
    <w:rsid w:val="003378FB"/>
    <w:rsid w:val="00355BF5"/>
    <w:rsid w:val="00393E7E"/>
    <w:rsid w:val="00394F69"/>
    <w:rsid w:val="0039676B"/>
    <w:rsid w:val="00397C78"/>
    <w:rsid w:val="003A2E62"/>
    <w:rsid w:val="003A30CA"/>
    <w:rsid w:val="003B6D3C"/>
    <w:rsid w:val="003C2248"/>
    <w:rsid w:val="003D0C79"/>
    <w:rsid w:val="003D2989"/>
    <w:rsid w:val="003E0E3B"/>
    <w:rsid w:val="003E20C9"/>
    <w:rsid w:val="003F092F"/>
    <w:rsid w:val="003F389D"/>
    <w:rsid w:val="0041735C"/>
    <w:rsid w:val="00421039"/>
    <w:rsid w:val="004379EC"/>
    <w:rsid w:val="004404B6"/>
    <w:rsid w:val="00456BA7"/>
    <w:rsid w:val="0048313B"/>
    <w:rsid w:val="0049031D"/>
    <w:rsid w:val="00491ED5"/>
    <w:rsid w:val="004946E0"/>
    <w:rsid w:val="004A4957"/>
    <w:rsid w:val="004A7160"/>
    <w:rsid w:val="004A7F13"/>
    <w:rsid w:val="004B193F"/>
    <w:rsid w:val="004C298F"/>
    <w:rsid w:val="004C2B01"/>
    <w:rsid w:val="004D2FA2"/>
    <w:rsid w:val="004D54E3"/>
    <w:rsid w:val="004D5686"/>
    <w:rsid w:val="004E0765"/>
    <w:rsid w:val="004F0D91"/>
    <w:rsid w:val="004F2B63"/>
    <w:rsid w:val="004F389F"/>
    <w:rsid w:val="005147EB"/>
    <w:rsid w:val="005244AA"/>
    <w:rsid w:val="0054624F"/>
    <w:rsid w:val="00546DE8"/>
    <w:rsid w:val="00557362"/>
    <w:rsid w:val="00560EA7"/>
    <w:rsid w:val="00562AB4"/>
    <w:rsid w:val="00584493"/>
    <w:rsid w:val="00584714"/>
    <w:rsid w:val="005934BA"/>
    <w:rsid w:val="005A146D"/>
    <w:rsid w:val="005B4451"/>
    <w:rsid w:val="005B46F0"/>
    <w:rsid w:val="005C2C42"/>
    <w:rsid w:val="005D2C10"/>
    <w:rsid w:val="005D56E5"/>
    <w:rsid w:val="005E3FB8"/>
    <w:rsid w:val="005F06A3"/>
    <w:rsid w:val="00601C30"/>
    <w:rsid w:val="006049EA"/>
    <w:rsid w:val="006063A5"/>
    <w:rsid w:val="006100DD"/>
    <w:rsid w:val="0062449E"/>
    <w:rsid w:val="00640CB5"/>
    <w:rsid w:val="006417E1"/>
    <w:rsid w:val="00647D21"/>
    <w:rsid w:val="00671657"/>
    <w:rsid w:val="00673F90"/>
    <w:rsid w:val="00686EC7"/>
    <w:rsid w:val="00691646"/>
    <w:rsid w:val="006B06DC"/>
    <w:rsid w:val="006C0FDE"/>
    <w:rsid w:val="006E0130"/>
    <w:rsid w:val="006E2A54"/>
    <w:rsid w:val="006E4B65"/>
    <w:rsid w:val="006E6233"/>
    <w:rsid w:val="006E62DF"/>
    <w:rsid w:val="006E76D5"/>
    <w:rsid w:val="006F44EF"/>
    <w:rsid w:val="0070515A"/>
    <w:rsid w:val="00705F5C"/>
    <w:rsid w:val="0070614B"/>
    <w:rsid w:val="00711391"/>
    <w:rsid w:val="00712456"/>
    <w:rsid w:val="007214E8"/>
    <w:rsid w:val="00724986"/>
    <w:rsid w:val="00731BA0"/>
    <w:rsid w:val="00732244"/>
    <w:rsid w:val="00732AD2"/>
    <w:rsid w:val="00735C19"/>
    <w:rsid w:val="0073695C"/>
    <w:rsid w:val="00741FA1"/>
    <w:rsid w:val="00751FE8"/>
    <w:rsid w:val="00753171"/>
    <w:rsid w:val="00757A0F"/>
    <w:rsid w:val="00761D53"/>
    <w:rsid w:val="0076660B"/>
    <w:rsid w:val="007735FD"/>
    <w:rsid w:val="00777789"/>
    <w:rsid w:val="007834BF"/>
    <w:rsid w:val="00792BA4"/>
    <w:rsid w:val="00796A56"/>
    <w:rsid w:val="00797EEB"/>
    <w:rsid w:val="007B3CE1"/>
    <w:rsid w:val="007B48DB"/>
    <w:rsid w:val="007C5F56"/>
    <w:rsid w:val="007C7563"/>
    <w:rsid w:val="007E1CF4"/>
    <w:rsid w:val="007E4BF8"/>
    <w:rsid w:val="007F0FFE"/>
    <w:rsid w:val="007F1C61"/>
    <w:rsid w:val="007F76C5"/>
    <w:rsid w:val="007F7E62"/>
    <w:rsid w:val="008056D3"/>
    <w:rsid w:val="00806141"/>
    <w:rsid w:val="00807727"/>
    <w:rsid w:val="0081345E"/>
    <w:rsid w:val="00826DFF"/>
    <w:rsid w:val="0084254C"/>
    <w:rsid w:val="00850D05"/>
    <w:rsid w:val="00865846"/>
    <w:rsid w:val="00871056"/>
    <w:rsid w:val="00884555"/>
    <w:rsid w:val="00890D9B"/>
    <w:rsid w:val="008A677C"/>
    <w:rsid w:val="008C2397"/>
    <w:rsid w:val="008C3889"/>
    <w:rsid w:val="008C516A"/>
    <w:rsid w:val="008D30C6"/>
    <w:rsid w:val="008E0DB9"/>
    <w:rsid w:val="008E608C"/>
    <w:rsid w:val="00912741"/>
    <w:rsid w:val="0095161B"/>
    <w:rsid w:val="009527BB"/>
    <w:rsid w:val="00964626"/>
    <w:rsid w:val="0096509D"/>
    <w:rsid w:val="00976F75"/>
    <w:rsid w:val="00996F7A"/>
    <w:rsid w:val="009972DA"/>
    <w:rsid w:val="00997709"/>
    <w:rsid w:val="009A0FBD"/>
    <w:rsid w:val="009B2C25"/>
    <w:rsid w:val="009B3A80"/>
    <w:rsid w:val="009B73DF"/>
    <w:rsid w:val="009C18B1"/>
    <w:rsid w:val="009C1CA5"/>
    <w:rsid w:val="009C57B4"/>
    <w:rsid w:val="009C70A5"/>
    <w:rsid w:val="009D558C"/>
    <w:rsid w:val="009E3F3A"/>
    <w:rsid w:val="009E6C14"/>
    <w:rsid w:val="009F6D8D"/>
    <w:rsid w:val="00A32577"/>
    <w:rsid w:val="00A42EB4"/>
    <w:rsid w:val="00A527E5"/>
    <w:rsid w:val="00A55B72"/>
    <w:rsid w:val="00A565B1"/>
    <w:rsid w:val="00A5662C"/>
    <w:rsid w:val="00A60AB3"/>
    <w:rsid w:val="00A6299B"/>
    <w:rsid w:val="00A671A8"/>
    <w:rsid w:val="00A70DBF"/>
    <w:rsid w:val="00A7469D"/>
    <w:rsid w:val="00A7588E"/>
    <w:rsid w:val="00A75FBF"/>
    <w:rsid w:val="00A80202"/>
    <w:rsid w:val="00A80F18"/>
    <w:rsid w:val="00A814B4"/>
    <w:rsid w:val="00A82E7E"/>
    <w:rsid w:val="00A8458E"/>
    <w:rsid w:val="00AA270E"/>
    <w:rsid w:val="00AA2EBD"/>
    <w:rsid w:val="00AA6924"/>
    <w:rsid w:val="00AC6094"/>
    <w:rsid w:val="00AD69DA"/>
    <w:rsid w:val="00AD7056"/>
    <w:rsid w:val="00AE378E"/>
    <w:rsid w:val="00AE3EB7"/>
    <w:rsid w:val="00AF343E"/>
    <w:rsid w:val="00B01B64"/>
    <w:rsid w:val="00B0238C"/>
    <w:rsid w:val="00B134D7"/>
    <w:rsid w:val="00B2004B"/>
    <w:rsid w:val="00B20AE7"/>
    <w:rsid w:val="00B35B7A"/>
    <w:rsid w:val="00B35FE0"/>
    <w:rsid w:val="00B36D12"/>
    <w:rsid w:val="00B41A18"/>
    <w:rsid w:val="00B4585B"/>
    <w:rsid w:val="00B459FA"/>
    <w:rsid w:val="00B64815"/>
    <w:rsid w:val="00B711A2"/>
    <w:rsid w:val="00B72FD2"/>
    <w:rsid w:val="00B76C2D"/>
    <w:rsid w:val="00B941CD"/>
    <w:rsid w:val="00B97EEB"/>
    <w:rsid w:val="00BB4C7F"/>
    <w:rsid w:val="00BB68BF"/>
    <w:rsid w:val="00BC5C5C"/>
    <w:rsid w:val="00BD250A"/>
    <w:rsid w:val="00BD3983"/>
    <w:rsid w:val="00BE387A"/>
    <w:rsid w:val="00BE4C9D"/>
    <w:rsid w:val="00BE6502"/>
    <w:rsid w:val="00BF2E24"/>
    <w:rsid w:val="00BF7724"/>
    <w:rsid w:val="00BF7D4D"/>
    <w:rsid w:val="00C05611"/>
    <w:rsid w:val="00C11D76"/>
    <w:rsid w:val="00C12543"/>
    <w:rsid w:val="00C15534"/>
    <w:rsid w:val="00C1673E"/>
    <w:rsid w:val="00C222A5"/>
    <w:rsid w:val="00C30148"/>
    <w:rsid w:val="00C34ECA"/>
    <w:rsid w:val="00C613C9"/>
    <w:rsid w:val="00C655F9"/>
    <w:rsid w:val="00C75068"/>
    <w:rsid w:val="00C84313"/>
    <w:rsid w:val="00C92776"/>
    <w:rsid w:val="00C969D5"/>
    <w:rsid w:val="00CA2CA4"/>
    <w:rsid w:val="00CA2FB4"/>
    <w:rsid w:val="00CA3317"/>
    <w:rsid w:val="00CB31DF"/>
    <w:rsid w:val="00CB6171"/>
    <w:rsid w:val="00CB6487"/>
    <w:rsid w:val="00CD2A9B"/>
    <w:rsid w:val="00CD624F"/>
    <w:rsid w:val="00CF724C"/>
    <w:rsid w:val="00CF7FDB"/>
    <w:rsid w:val="00D04786"/>
    <w:rsid w:val="00D10219"/>
    <w:rsid w:val="00D306D0"/>
    <w:rsid w:val="00D3279D"/>
    <w:rsid w:val="00D32EE9"/>
    <w:rsid w:val="00D3542A"/>
    <w:rsid w:val="00D37FAD"/>
    <w:rsid w:val="00D46C61"/>
    <w:rsid w:val="00D54A57"/>
    <w:rsid w:val="00D66879"/>
    <w:rsid w:val="00D740D3"/>
    <w:rsid w:val="00D76566"/>
    <w:rsid w:val="00D81830"/>
    <w:rsid w:val="00D974CE"/>
    <w:rsid w:val="00DA2677"/>
    <w:rsid w:val="00DA5FB2"/>
    <w:rsid w:val="00DA7B11"/>
    <w:rsid w:val="00DB11D2"/>
    <w:rsid w:val="00DB244C"/>
    <w:rsid w:val="00DC2A25"/>
    <w:rsid w:val="00DE19B4"/>
    <w:rsid w:val="00DE376E"/>
    <w:rsid w:val="00E027BD"/>
    <w:rsid w:val="00E073DD"/>
    <w:rsid w:val="00E10644"/>
    <w:rsid w:val="00E33732"/>
    <w:rsid w:val="00E56244"/>
    <w:rsid w:val="00E56FA7"/>
    <w:rsid w:val="00E7147D"/>
    <w:rsid w:val="00E726CD"/>
    <w:rsid w:val="00E760D2"/>
    <w:rsid w:val="00E84FE6"/>
    <w:rsid w:val="00E85AB3"/>
    <w:rsid w:val="00E867F3"/>
    <w:rsid w:val="00E92965"/>
    <w:rsid w:val="00E93AFB"/>
    <w:rsid w:val="00E94C1E"/>
    <w:rsid w:val="00E955E0"/>
    <w:rsid w:val="00EA30C5"/>
    <w:rsid w:val="00EA30E5"/>
    <w:rsid w:val="00EB3C62"/>
    <w:rsid w:val="00EC5678"/>
    <w:rsid w:val="00ED5D23"/>
    <w:rsid w:val="00EF026B"/>
    <w:rsid w:val="00EF35FD"/>
    <w:rsid w:val="00F01E32"/>
    <w:rsid w:val="00F02103"/>
    <w:rsid w:val="00F06CBA"/>
    <w:rsid w:val="00F163A0"/>
    <w:rsid w:val="00F17D1B"/>
    <w:rsid w:val="00F232D9"/>
    <w:rsid w:val="00F3431C"/>
    <w:rsid w:val="00F44744"/>
    <w:rsid w:val="00F559A1"/>
    <w:rsid w:val="00F55A1D"/>
    <w:rsid w:val="00F633CD"/>
    <w:rsid w:val="00F73284"/>
    <w:rsid w:val="00F81AD8"/>
    <w:rsid w:val="00F84B30"/>
    <w:rsid w:val="00F87449"/>
    <w:rsid w:val="00F94289"/>
    <w:rsid w:val="00FA7111"/>
    <w:rsid w:val="00FB15C9"/>
    <w:rsid w:val="00FC17B9"/>
    <w:rsid w:val="00FC1CE6"/>
    <w:rsid w:val="00FC6C61"/>
    <w:rsid w:val="00FD6C53"/>
    <w:rsid w:val="00FF45FE"/>
    <w:rsid w:val="00FF5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066F8"/>
  <w15:chartTrackingRefBased/>
  <w15:docId w15:val="{B36912A8-9A23-48E2-AC3B-89109C8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5611"/>
  </w:style>
  <w:style w:type="character" w:customStyle="1" w:styleId="a4">
    <w:name w:val="日付 (文字)"/>
    <w:basedOn w:val="a0"/>
    <w:link w:val="a3"/>
    <w:uiPriority w:val="99"/>
    <w:semiHidden/>
    <w:rsid w:val="00C05611"/>
  </w:style>
  <w:style w:type="paragraph" w:styleId="a5">
    <w:name w:val="header"/>
    <w:basedOn w:val="a"/>
    <w:link w:val="a6"/>
    <w:uiPriority w:val="99"/>
    <w:unhideWhenUsed/>
    <w:rsid w:val="00F02103"/>
    <w:pPr>
      <w:tabs>
        <w:tab w:val="center" w:pos="4252"/>
        <w:tab w:val="right" w:pos="8504"/>
      </w:tabs>
      <w:snapToGrid w:val="0"/>
    </w:pPr>
  </w:style>
  <w:style w:type="character" w:customStyle="1" w:styleId="a6">
    <w:name w:val="ヘッダー (文字)"/>
    <w:basedOn w:val="a0"/>
    <w:link w:val="a5"/>
    <w:uiPriority w:val="99"/>
    <w:rsid w:val="00F02103"/>
  </w:style>
  <w:style w:type="paragraph" w:styleId="a7">
    <w:name w:val="footer"/>
    <w:basedOn w:val="a"/>
    <w:link w:val="a8"/>
    <w:uiPriority w:val="99"/>
    <w:unhideWhenUsed/>
    <w:rsid w:val="00F02103"/>
    <w:pPr>
      <w:tabs>
        <w:tab w:val="center" w:pos="4252"/>
        <w:tab w:val="right" w:pos="8504"/>
      </w:tabs>
      <w:snapToGrid w:val="0"/>
    </w:pPr>
  </w:style>
  <w:style w:type="character" w:customStyle="1" w:styleId="a8">
    <w:name w:val="フッター (文字)"/>
    <w:basedOn w:val="a0"/>
    <w:link w:val="a7"/>
    <w:uiPriority w:val="99"/>
    <w:rsid w:val="00F02103"/>
  </w:style>
  <w:style w:type="paragraph" w:styleId="a9">
    <w:name w:val="Balloon Text"/>
    <w:basedOn w:val="a"/>
    <w:link w:val="aa"/>
    <w:uiPriority w:val="99"/>
    <w:semiHidden/>
    <w:unhideWhenUsed/>
    <w:rsid w:val="003201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0175"/>
    <w:rPr>
      <w:rFonts w:asciiTheme="majorHAnsi" w:eastAsiaTheme="majorEastAsia" w:hAnsiTheme="majorHAnsi" w:cstheme="majorBidi"/>
      <w:sz w:val="18"/>
      <w:szCs w:val="18"/>
    </w:rPr>
  </w:style>
  <w:style w:type="paragraph" w:styleId="ab">
    <w:name w:val="List Paragraph"/>
    <w:basedOn w:val="a"/>
    <w:uiPriority w:val="34"/>
    <w:qFormat/>
    <w:rsid w:val="008C51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7693">
      <w:bodyDiv w:val="1"/>
      <w:marLeft w:val="0"/>
      <w:marRight w:val="0"/>
      <w:marTop w:val="0"/>
      <w:marBottom w:val="0"/>
      <w:divBdr>
        <w:top w:val="none" w:sz="0" w:space="0" w:color="auto"/>
        <w:left w:val="none" w:sz="0" w:space="0" w:color="auto"/>
        <w:bottom w:val="none" w:sz="0" w:space="0" w:color="auto"/>
        <w:right w:val="none" w:sz="0" w:space="0" w:color="auto"/>
      </w:divBdr>
      <w:divsChild>
        <w:div w:id="2122412374">
          <w:marLeft w:val="0"/>
          <w:marRight w:val="0"/>
          <w:marTop w:val="0"/>
          <w:marBottom w:val="0"/>
          <w:divBdr>
            <w:top w:val="none" w:sz="0" w:space="0" w:color="auto"/>
            <w:left w:val="none" w:sz="0" w:space="0" w:color="auto"/>
            <w:bottom w:val="none" w:sz="0" w:space="0" w:color="auto"/>
            <w:right w:val="none" w:sz="0" w:space="0" w:color="auto"/>
          </w:divBdr>
          <w:divsChild>
            <w:div w:id="1910532914">
              <w:marLeft w:val="0"/>
              <w:marRight w:val="0"/>
              <w:marTop w:val="0"/>
              <w:marBottom w:val="0"/>
              <w:divBdr>
                <w:top w:val="none" w:sz="0" w:space="0" w:color="auto"/>
                <w:left w:val="none" w:sz="0" w:space="0" w:color="auto"/>
                <w:bottom w:val="none" w:sz="0" w:space="0" w:color="auto"/>
                <w:right w:val="none" w:sz="0" w:space="0" w:color="auto"/>
              </w:divBdr>
              <w:divsChild>
                <w:div w:id="560142264">
                  <w:marLeft w:val="0"/>
                  <w:marRight w:val="0"/>
                  <w:marTop w:val="0"/>
                  <w:marBottom w:val="0"/>
                  <w:divBdr>
                    <w:top w:val="none" w:sz="0" w:space="0" w:color="auto"/>
                    <w:left w:val="none" w:sz="0" w:space="0" w:color="auto"/>
                    <w:bottom w:val="none" w:sz="0" w:space="0" w:color="auto"/>
                    <w:right w:val="none" w:sz="0" w:space="0" w:color="auto"/>
                  </w:divBdr>
                  <w:divsChild>
                    <w:div w:id="1563519127">
                      <w:marLeft w:val="0"/>
                      <w:marRight w:val="0"/>
                      <w:marTop w:val="0"/>
                      <w:marBottom w:val="0"/>
                      <w:divBdr>
                        <w:top w:val="none" w:sz="0" w:space="0" w:color="auto"/>
                        <w:left w:val="none" w:sz="0" w:space="0" w:color="auto"/>
                        <w:bottom w:val="none" w:sz="0" w:space="0" w:color="auto"/>
                        <w:right w:val="none" w:sz="0" w:space="0" w:color="auto"/>
                      </w:divBdr>
                      <w:divsChild>
                        <w:div w:id="1888104680">
                          <w:marLeft w:val="0"/>
                          <w:marRight w:val="0"/>
                          <w:marTop w:val="0"/>
                          <w:marBottom w:val="0"/>
                          <w:divBdr>
                            <w:top w:val="none" w:sz="0" w:space="0" w:color="auto"/>
                            <w:left w:val="none" w:sz="0" w:space="0" w:color="auto"/>
                            <w:bottom w:val="none" w:sz="0" w:space="0" w:color="auto"/>
                            <w:right w:val="none" w:sz="0" w:space="0" w:color="auto"/>
                          </w:divBdr>
                          <w:divsChild>
                            <w:div w:id="1117332392">
                              <w:marLeft w:val="0"/>
                              <w:marRight w:val="0"/>
                              <w:marTop w:val="0"/>
                              <w:marBottom w:val="0"/>
                              <w:divBdr>
                                <w:top w:val="none" w:sz="0" w:space="0" w:color="auto"/>
                                <w:left w:val="none" w:sz="0" w:space="0" w:color="auto"/>
                                <w:bottom w:val="none" w:sz="0" w:space="0" w:color="auto"/>
                                <w:right w:val="none" w:sz="0" w:space="0" w:color="auto"/>
                              </w:divBdr>
                              <w:divsChild>
                                <w:div w:id="185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55673">
      <w:bodyDiv w:val="1"/>
      <w:marLeft w:val="0"/>
      <w:marRight w:val="0"/>
      <w:marTop w:val="0"/>
      <w:marBottom w:val="0"/>
      <w:divBdr>
        <w:top w:val="none" w:sz="0" w:space="0" w:color="auto"/>
        <w:left w:val="none" w:sz="0" w:space="0" w:color="auto"/>
        <w:bottom w:val="none" w:sz="0" w:space="0" w:color="auto"/>
        <w:right w:val="none" w:sz="0" w:space="0" w:color="auto"/>
      </w:divBdr>
    </w:div>
    <w:div w:id="779449406">
      <w:bodyDiv w:val="1"/>
      <w:marLeft w:val="0"/>
      <w:marRight w:val="0"/>
      <w:marTop w:val="0"/>
      <w:marBottom w:val="0"/>
      <w:divBdr>
        <w:top w:val="none" w:sz="0" w:space="0" w:color="auto"/>
        <w:left w:val="none" w:sz="0" w:space="0" w:color="auto"/>
        <w:bottom w:val="none" w:sz="0" w:space="0" w:color="auto"/>
        <w:right w:val="none" w:sz="0" w:space="0" w:color="auto"/>
      </w:divBdr>
    </w:div>
    <w:div w:id="1083842601">
      <w:bodyDiv w:val="1"/>
      <w:marLeft w:val="0"/>
      <w:marRight w:val="0"/>
      <w:marTop w:val="0"/>
      <w:marBottom w:val="0"/>
      <w:divBdr>
        <w:top w:val="none" w:sz="0" w:space="0" w:color="auto"/>
        <w:left w:val="none" w:sz="0" w:space="0" w:color="auto"/>
        <w:bottom w:val="none" w:sz="0" w:space="0" w:color="auto"/>
        <w:right w:val="none" w:sz="0" w:space="0" w:color="auto"/>
      </w:divBdr>
    </w:div>
    <w:div w:id="16410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416C-68AE-4378-8B92-40EEEB58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正英</dc:creator>
  <cp:keywords/>
  <dc:description/>
  <cp:lastModifiedBy>平澤 直</cp:lastModifiedBy>
  <cp:revision>2</cp:revision>
  <cp:lastPrinted>2022-10-07T00:22:00Z</cp:lastPrinted>
  <dcterms:created xsi:type="dcterms:W3CDTF">2022-11-22T00:39:00Z</dcterms:created>
  <dcterms:modified xsi:type="dcterms:W3CDTF">2022-11-22T00:39:00Z</dcterms:modified>
</cp:coreProperties>
</file>