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26" w:rsidRDefault="0069657A" w:rsidP="0069657A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 w:rsidRPr="0069657A">
        <w:rPr>
          <w:rFonts w:hint="eastAsia"/>
          <w:snapToGrid w:val="0"/>
          <w:kern w:val="2"/>
        </w:rPr>
        <w:t>様式第</w:t>
      </w:r>
      <w:r w:rsidRPr="0069657A">
        <w:rPr>
          <w:snapToGrid w:val="0"/>
          <w:kern w:val="2"/>
        </w:rPr>
        <w:t>61</w:t>
      </w:r>
      <w:r w:rsidRPr="0069657A">
        <w:rPr>
          <w:rFonts w:hint="eastAsia"/>
          <w:snapToGrid w:val="0"/>
          <w:kern w:val="2"/>
        </w:rPr>
        <w:t>号の７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100"/>
        <w:gridCol w:w="420"/>
        <w:gridCol w:w="1939"/>
        <w:gridCol w:w="362"/>
        <w:gridCol w:w="362"/>
        <w:gridCol w:w="362"/>
        <w:gridCol w:w="40"/>
        <w:gridCol w:w="323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</w:tblGrid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645" w:type="dxa"/>
            <w:gridSpan w:val="18"/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個人県民税寄附金控除に係る届出事項の異動届出書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76" w:type="dxa"/>
            <w:gridSpan w:val="2"/>
            <w:vMerge w:val="restart"/>
            <w:vAlign w:val="center"/>
          </w:tcPr>
          <w:p w:rsidR="002A0A26" w:rsidRDefault="002A0A2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:rsidR="002A0A26" w:rsidRDefault="002A0A2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長崎県知事　あて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A0A26" w:rsidRDefault="002A0A26">
            <w:pPr>
              <w:overflowPunct/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5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者</w:t>
            </w:r>
          </w:p>
        </w:tc>
        <w:tc>
          <w:tcPr>
            <w:tcW w:w="1939" w:type="dxa"/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本店所在地</w:t>
            </w:r>
          </w:p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電話番号</w:t>
            </w:r>
          </w:p>
        </w:tc>
        <w:tc>
          <w:tcPr>
            <w:tcW w:w="4710" w:type="dxa"/>
            <w:gridSpan w:val="14"/>
            <w:vAlign w:val="bottom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（　　　）　　　　―</w:t>
            </w:r>
          </w:p>
        </w:tc>
      </w:tr>
      <w:tr w:rsidR="002A0A26" w:rsidTr="0020024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76" w:type="dxa"/>
            <w:gridSpan w:val="2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39" w:type="dxa"/>
            <w:vAlign w:val="center"/>
          </w:tcPr>
          <w:p w:rsidR="002A0A26" w:rsidRDefault="002A0A26" w:rsidP="0020024A">
            <w:pPr>
              <w:overflowPunct/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（ふりがな）</w:t>
            </w:r>
          </w:p>
          <w:p w:rsidR="002A0A26" w:rsidRDefault="002A0A26" w:rsidP="0020024A">
            <w:pPr>
              <w:overflowPunct/>
              <w:snapToGrid w:val="0"/>
              <w:spacing w:line="21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法人名</w:t>
            </w:r>
          </w:p>
          <w:p w:rsidR="002A0A26" w:rsidRDefault="002A0A26" w:rsidP="0020024A">
            <w:pPr>
              <w:overflowPunct/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（受託者</w:t>
            </w:r>
            <w:r w:rsidR="00C572A7">
              <w:rPr>
                <w:rFonts w:hint="eastAsia"/>
                <w:snapToGrid w:val="0"/>
                <w:kern w:val="2"/>
              </w:rPr>
              <w:t>名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4710" w:type="dxa"/>
            <w:gridSpan w:val="14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0024A" w:rsidTr="0020024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76" w:type="dxa"/>
            <w:gridSpan w:val="2"/>
            <w:vMerge/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39" w:type="dxa"/>
            <w:vAlign w:val="center"/>
          </w:tcPr>
          <w:p w:rsidR="0020024A" w:rsidRDefault="0020024A" w:rsidP="0020024A">
            <w:pPr>
              <w:overflowPunct/>
              <w:snapToGrid w:val="0"/>
              <w:spacing w:line="210" w:lineRule="exact"/>
              <w:jc w:val="distribute"/>
              <w:textAlignment w:val="center"/>
              <w:rPr>
                <w:snapToGrid w:val="0"/>
                <w:kern w:val="2"/>
              </w:rPr>
            </w:pPr>
            <w:r w:rsidRPr="0020024A">
              <w:rPr>
                <w:rFonts w:hint="eastAsia"/>
                <w:snapToGrid w:val="0"/>
                <w:kern w:val="2"/>
              </w:rPr>
              <w:t>法人番号</w:t>
            </w:r>
          </w:p>
        </w:tc>
        <w:tc>
          <w:tcPr>
            <w:tcW w:w="362" w:type="dxa"/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3" w:type="dxa"/>
            <w:tcBorders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63" w:type="dxa"/>
            <w:tcBorders>
              <w:left w:val="dashed" w:sz="4" w:space="0" w:color="auto"/>
            </w:tcBorders>
          </w:tcPr>
          <w:p w:rsidR="0020024A" w:rsidRDefault="0020024A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576" w:type="dxa"/>
            <w:gridSpan w:val="2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39" w:type="dxa"/>
            <w:vAlign w:val="center"/>
          </w:tcPr>
          <w:p w:rsidR="0020024A" w:rsidRPr="0020024A" w:rsidRDefault="0020024A" w:rsidP="0020024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20024A">
              <w:rPr>
                <w:rFonts w:hint="eastAsia"/>
                <w:snapToGrid w:val="0"/>
                <w:kern w:val="2"/>
              </w:rPr>
              <w:t>代表者</w:t>
            </w:r>
            <w:r w:rsidRPr="0020024A">
              <w:rPr>
                <w:snapToGrid w:val="0"/>
                <w:kern w:val="2"/>
              </w:rPr>
              <w:t>(</w:t>
            </w:r>
            <w:r w:rsidRPr="0020024A">
              <w:rPr>
                <w:rFonts w:hint="eastAsia"/>
                <w:snapToGrid w:val="0"/>
                <w:kern w:val="2"/>
              </w:rPr>
              <w:t>清算人</w:t>
            </w:r>
            <w:r w:rsidRPr="0020024A">
              <w:rPr>
                <w:snapToGrid w:val="0"/>
                <w:kern w:val="2"/>
              </w:rPr>
              <w:t>)</w:t>
            </w:r>
          </w:p>
          <w:p w:rsidR="002A0A26" w:rsidRDefault="0020024A" w:rsidP="0020024A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20024A"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4710" w:type="dxa"/>
            <w:gridSpan w:val="14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 w:rsidTr="0020024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576" w:type="dxa"/>
            <w:gridSpan w:val="2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Merge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939" w:type="dxa"/>
            <w:vAlign w:val="center"/>
          </w:tcPr>
          <w:p w:rsidR="002A0A26" w:rsidRDefault="002A0A26" w:rsidP="0020024A">
            <w:pPr>
              <w:overflowPunct/>
              <w:snapToGrid w:val="0"/>
              <w:spacing w:line="210" w:lineRule="exact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（ふりがな）</w:t>
            </w:r>
          </w:p>
          <w:p w:rsidR="002A0A26" w:rsidRDefault="002A0A26" w:rsidP="0020024A">
            <w:pPr>
              <w:overflowPunct/>
              <w:snapToGrid w:val="0"/>
              <w:spacing w:line="21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代表者（清算人）氏名</w:t>
            </w:r>
          </w:p>
        </w:tc>
        <w:tc>
          <w:tcPr>
            <w:tcW w:w="4710" w:type="dxa"/>
            <w:gridSpan w:val="14"/>
            <w:vAlign w:val="center"/>
          </w:tcPr>
          <w:p w:rsidR="002A0A26" w:rsidRDefault="002A0A2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vanish/>
                <w:kern w:val="2"/>
              </w:rPr>
              <w:t>印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76" w:type="dxa"/>
            <w:gridSpan w:val="2"/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区分</w:t>
            </w:r>
          </w:p>
        </w:tc>
        <w:tc>
          <w:tcPr>
            <w:tcW w:w="7069" w:type="dxa"/>
            <w:gridSpan w:val="16"/>
            <w:vAlign w:val="center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解散　　　清算結了　　　（被）合併　　　　県内事務所等の全部廃止</w:t>
            </w:r>
          </w:p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信託の終了　　　　　任務の終了（※）　　　　その他の変更</w:t>
            </w:r>
          </w:p>
          <w:p w:rsidR="002A0A26" w:rsidRDefault="002A0A26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（該当するものを○で囲んでください。）　　　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gridSpan w:val="2"/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7069" w:type="dxa"/>
            <w:gridSpan w:val="16"/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　月　　　　　日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76" w:type="dxa"/>
            <w:gridSpan w:val="2"/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</w:t>
            </w:r>
          </w:p>
        </w:tc>
        <w:tc>
          <w:tcPr>
            <w:tcW w:w="3485" w:type="dxa"/>
            <w:gridSpan w:val="6"/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前</w:t>
            </w:r>
          </w:p>
        </w:tc>
        <w:tc>
          <w:tcPr>
            <w:tcW w:w="3584" w:type="dxa"/>
            <w:gridSpan w:val="10"/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後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①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事業年度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②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事業内容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③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長崎県内の主たる</w:t>
            </w:r>
            <w:r>
              <w:rPr>
                <w:rFonts w:hint="eastAsia"/>
                <w:snapToGrid w:val="0"/>
                <w:spacing w:val="15"/>
                <w:kern w:val="2"/>
              </w:rPr>
              <w:t>事務所等の名</w:t>
            </w:r>
            <w:r>
              <w:rPr>
                <w:rFonts w:hint="eastAsia"/>
                <w:snapToGrid w:val="0"/>
                <w:kern w:val="2"/>
              </w:rPr>
              <w:t>称及び所在地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④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その他長崎県内の従たる事務所等の名称及び所在地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⑤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長崎県外の事務所等の有無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⑥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事務所等ごとの区分経理の有無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⑦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長崎県外の事務所等の名称及び所在地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⑧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寄附金が充てられる業務内容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⑨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財務大臣が指定した寄附金であることの承認事項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76" w:type="dxa"/>
            <w:tcBorders>
              <w:righ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⑩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特定公益増進法人であることの証明</w:t>
            </w:r>
          </w:p>
        </w:tc>
        <w:tc>
          <w:tcPr>
            <w:tcW w:w="3485" w:type="dxa"/>
            <w:gridSpan w:val="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F56F9" w:rsidTr="007F56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6" w:type="dxa"/>
            <w:tcBorders>
              <w:right w:val="nil"/>
            </w:tcBorders>
            <w:vAlign w:val="center"/>
          </w:tcPr>
          <w:p w:rsidR="007F56F9" w:rsidRDefault="007F56F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⑪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7F56F9" w:rsidRDefault="007F56F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ＮＰＯ法人における国税庁長官の認定</w:t>
            </w:r>
          </w:p>
          <w:p w:rsidR="007F56F9" w:rsidRDefault="007F56F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（旧制度）</w:t>
            </w:r>
          </w:p>
        </w:tc>
        <w:tc>
          <w:tcPr>
            <w:tcW w:w="3485" w:type="dxa"/>
            <w:gridSpan w:val="6"/>
          </w:tcPr>
          <w:p w:rsidR="007F56F9" w:rsidRDefault="007F56F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84" w:type="dxa"/>
            <w:gridSpan w:val="10"/>
          </w:tcPr>
          <w:p w:rsidR="007F56F9" w:rsidRDefault="007F56F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7F56F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6" w:type="dxa"/>
            <w:tcBorders>
              <w:right w:val="nil"/>
            </w:tcBorders>
            <w:vAlign w:val="center"/>
          </w:tcPr>
          <w:p w:rsidR="007F56F9" w:rsidRDefault="007F56F9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z w:val="20"/>
                <w:szCs w:val="20"/>
              </w:rPr>
              <w:t>⑫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7F56F9" w:rsidRDefault="007F56F9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z w:val="20"/>
                <w:szCs w:val="20"/>
              </w:rPr>
              <w:t>ＮＰＯ法人における所轄庁の認定</w:t>
            </w:r>
          </w:p>
        </w:tc>
        <w:tc>
          <w:tcPr>
            <w:tcW w:w="3485" w:type="dxa"/>
            <w:gridSpan w:val="6"/>
          </w:tcPr>
          <w:p w:rsidR="007F56F9" w:rsidRDefault="007F56F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3584" w:type="dxa"/>
            <w:gridSpan w:val="10"/>
          </w:tcPr>
          <w:p w:rsidR="007F56F9" w:rsidRDefault="007F56F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2A0A26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576" w:type="dxa"/>
            <w:gridSpan w:val="2"/>
            <w:vAlign w:val="center"/>
          </w:tcPr>
          <w:p w:rsidR="002A0A26" w:rsidRDefault="002A0A26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摘要</w:t>
            </w:r>
          </w:p>
        </w:tc>
        <w:tc>
          <w:tcPr>
            <w:tcW w:w="7069" w:type="dxa"/>
            <w:gridSpan w:val="16"/>
          </w:tcPr>
          <w:p w:rsidR="002A0A26" w:rsidRDefault="002A0A26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A0A26" w:rsidRDefault="002A0A26">
      <w:pPr>
        <w:overflowPunct/>
        <w:snapToGrid w:val="0"/>
        <w:spacing w:before="120"/>
        <w:ind w:left="840" w:hanging="840"/>
        <w:textAlignment w:val="center"/>
        <w:rPr>
          <w:snapToGrid w:val="0"/>
          <w:kern w:val="2"/>
        </w:rPr>
      </w:pPr>
    </w:p>
    <w:p w:rsidR="002A0A26" w:rsidRDefault="002A0A26">
      <w:pPr>
        <w:overflowPunct/>
        <w:snapToGrid w:val="0"/>
        <w:spacing w:before="120"/>
        <w:ind w:left="840" w:hanging="84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br w:type="page"/>
      </w:r>
      <w:r>
        <w:rPr>
          <w:rFonts w:hint="eastAsia"/>
          <w:snapToGrid w:val="0"/>
          <w:kern w:val="2"/>
        </w:rPr>
        <w:lastRenderedPageBreak/>
        <w:t>備考　１　この届出書には、変更等の内容が確認できる書類又はその写しを添付してください（一覧表の添付でも差し支えありません。）。</w:t>
      </w:r>
    </w:p>
    <w:p w:rsidR="002A0A26" w:rsidRDefault="002A0A26">
      <w:pPr>
        <w:overflowPunct/>
        <w:snapToGrid w:val="0"/>
        <w:ind w:left="840" w:hanging="84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２　任務の終了（※）に伴い公益信託事務の引き継ぎをした場合は、次の事項を摘要欄に記載してください。</w:t>
      </w:r>
    </w:p>
    <w:p w:rsidR="002A0A26" w:rsidRDefault="002A0A26">
      <w:pPr>
        <w:overflowPunct/>
        <w:snapToGrid w:val="0"/>
        <w:ind w:left="840" w:hanging="84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引き継ぎを受けた者の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本店所在地又は住所、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イ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主たる事務所等所在地、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ウ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名称又は氏名、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代表者並びに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オ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公益信託事務を引受け者へ引き継いだ日及び終了の理由</w:t>
      </w:r>
    </w:p>
    <w:sectPr w:rsidR="002A0A26">
      <w:pgSz w:w="11906" w:h="16838" w:code="9"/>
      <w:pgMar w:top="567" w:right="1134" w:bottom="567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92" w:rsidRDefault="00293F92">
      <w:r>
        <w:separator/>
      </w:r>
    </w:p>
  </w:endnote>
  <w:endnote w:type="continuationSeparator" w:id="0">
    <w:p w:rsidR="00293F92" w:rsidRDefault="0029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92" w:rsidRDefault="00293F92">
      <w:r>
        <w:separator/>
      </w:r>
    </w:p>
  </w:footnote>
  <w:footnote w:type="continuationSeparator" w:id="0">
    <w:p w:rsidR="00293F92" w:rsidRDefault="0029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A0A26"/>
    <w:rsid w:val="0020024A"/>
    <w:rsid w:val="00293F92"/>
    <w:rsid w:val="002A0A26"/>
    <w:rsid w:val="005C506E"/>
    <w:rsid w:val="0069657A"/>
    <w:rsid w:val="00756FB7"/>
    <w:rsid w:val="007F56F9"/>
    <w:rsid w:val="00804AE9"/>
    <w:rsid w:val="008E4174"/>
    <w:rsid w:val="008F1327"/>
    <w:rsid w:val="00B41DFB"/>
    <w:rsid w:val="00B83662"/>
    <w:rsid w:val="00C572A7"/>
    <w:rsid w:val="00DD2D7C"/>
    <w:rsid w:val="00E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5EECA-E0D6-478C-9EF4-E3F61BE9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稲津 和美</dc:creator>
  <cp:keywords/>
  <dc:description/>
  <cp:lastModifiedBy>稲津 和美</cp:lastModifiedBy>
  <cp:revision>2</cp:revision>
  <cp:lastPrinted>2010-11-15T04:59:00Z</cp:lastPrinted>
  <dcterms:created xsi:type="dcterms:W3CDTF">2021-08-03T00:07:00Z</dcterms:created>
  <dcterms:modified xsi:type="dcterms:W3CDTF">2021-08-03T00:07:00Z</dcterms:modified>
</cp:coreProperties>
</file>